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8732A" w14:textId="77777777" w:rsidR="009F7F2B" w:rsidRPr="009F7F2B" w:rsidRDefault="009F7F2B" w:rsidP="009F7F2B">
      <w:pPr>
        <w:widowControl w:val="0"/>
      </w:pPr>
      <w:bookmarkStart w:id="0" w:name="_heading=h.2zvh884zqpy4" w:colFirst="0" w:colLast="0"/>
      <w:bookmarkEnd w:id="0"/>
    </w:p>
    <w:p w14:paraId="1C36FC49" w14:textId="77777777" w:rsidR="009F7F2B" w:rsidRPr="009F7F2B" w:rsidRDefault="009F7F2B" w:rsidP="009F7F2B">
      <w:pPr>
        <w:widowControl w:val="0"/>
      </w:pPr>
    </w:p>
    <w:p w14:paraId="047930D3" w14:textId="77777777" w:rsidR="009F7F2B" w:rsidRPr="009F7F2B" w:rsidRDefault="009F7F2B" w:rsidP="009F7F2B">
      <w:pPr>
        <w:widowControl w:val="0"/>
      </w:pPr>
    </w:p>
    <w:p w14:paraId="3852B9E3" w14:textId="77777777" w:rsidR="009F7F2B" w:rsidRPr="009F7F2B" w:rsidRDefault="009F7F2B" w:rsidP="009F7F2B">
      <w:pPr>
        <w:spacing w:line="360" w:lineRule="auto"/>
        <w:rPr>
          <w:b/>
          <w:sz w:val="96"/>
          <w:szCs w:val="96"/>
        </w:rPr>
      </w:pPr>
    </w:p>
    <w:p w14:paraId="58B20BE3" w14:textId="77777777" w:rsidR="009F7F2B" w:rsidRPr="009F7F2B" w:rsidRDefault="009F7F2B" w:rsidP="009F7F2B">
      <w:pPr>
        <w:spacing w:line="360" w:lineRule="auto"/>
        <w:jc w:val="center"/>
        <w:rPr>
          <w:b/>
          <w:sz w:val="96"/>
          <w:szCs w:val="96"/>
        </w:rPr>
      </w:pPr>
      <w:r w:rsidRPr="009F7F2B">
        <w:rPr>
          <w:b/>
          <w:sz w:val="96"/>
          <w:szCs w:val="96"/>
        </w:rPr>
        <w:t>MEMORIAL</w:t>
      </w:r>
    </w:p>
    <w:p w14:paraId="417ED5D0" w14:textId="77777777" w:rsidR="009F7F2B" w:rsidRPr="009F7F2B" w:rsidRDefault="009F7F2B" w:rsidP="009F7F2B">
      <w:pPr>
        <w:spacing w:line="360" w:lineRule="auto"/>
        <w:jc w:val="center"/>
        <w:rPr>
          <w:b/>
          <w:sz w:val="96"/>
          <w:szCs w:val="96"/>
        </w:rPr>
      </w:pPr>
      <w:r w:rsidRPr="009F7F2B">
        <w:rPr>
          <w:b/>
          <w:sz w:val="96"/>
          <w:szCs w:val="96"/>
        </w:rPr>
        <w:t>DESCRITIVO</w:t>
      </w:r>
    </w:p>
    <w:p w14:paraId="39DD57F1" w14:textId="6127AE4E" w:rsidR="009F7F2B" w:rsidRPr="009F7F2B" w:rsidRDefault="009F7F2B" w:rsidP="00B33D16">
      <w:pPr>
        <w:spacing w:line="360" w:lineRule="auto"/>
        <w:jc w:val="center"/>
        <w:rPr>
          <w:b/>
          <w:sz w:val="32"/>
          <w:szCs w:val="32"/>
        </w:rPr>
      </w:pPr>
      <w:r w:rsidRPr="009F7F2B">
        <w:rPr>
          <w:b/>
          <w:sz w:val="32"/>
          <w:szCs w:val="32"/>
        </w:rPr>
        <w:t>ART: [</w:t>
      </w:r>
      <w:r w:rsidRPr="009F7F2B">
        <w:rPr>
          <w:b/>
          <w:bCs/>
          <w:sz w:val="32"/>
          <w:szCs w:val="32"/>
        </w:rPr>
        <w:t>YYYY]</w:t>
      </w:r>
    </w:p>
    <w:p w14:paraId="7B83880C" w14:textId="77777777" w:rsidR="009F7F2B" w:rsidRPr="009F7F2B" w:rsidRDefault="009F7F2B" w:rsidP="009F7F2B">
      <w:pPr>
        <w:spacing w:line="360" w:lineRule="auto"/>
        <w:rPr>
          <w:b/>
        </w:rPr>
      </w:pPr>
    </w:p>
    <w:p w14:paraId="000729DA" w14:textId="77777777" w:rsidR="009F7F2B" w:rsidRPr="009F7F2B" w:rsidRDefault="009F7F2B" w:rsidP="009F7F2B">
      <w:pPr>
        <w:spacing w:line="360" w:lineRule="auto"/>
        <w:rPr>
          <w:b/>
        </w:rPr>
      </w:pPr>
    </w:p>
    <w:p w14:paraId="2DDD3C7B" w14:textId="77777777" w:rsidR="009F7F2B" w:rsidRPr="009F7F2B" w:rsidRDefault="009F7F2B" w:rsidP="009F7F2B">
      <w:pPr>
        <w:spacing w:line="360" w:lineRule="auto"/>
        <w:jc w:val="both"/>
        <w:rPr>
          <w:b/>
          <w:sz w:val="24"/>
          <w:szCs w:val="24"/>
        </w:rPr>
      </w:pPr>
      <w:r w:rsidRPr="009F7F2B">
        <w:rPr>
          <w:b/>
          <w:sz w:val="24"/>
          <w:szCs w:val="24"/>
        </w:rPr>
        <w:t>DESCRIÇÃO:</w:t>
      </w:r>
      <w:r w:rsidRPr="009F7F2B">
        <w:rPr>
          <w:b/>
        </w:rPr>
        <w:tab/>
      </w:r>
      <w:r w:rsidRPr="009F7F2B">
        <w:rPr>
          <w:b/>
          <w:sz w:val="24"/>
          <w:szCs w:val="24"/>
        </w:rPr>
        <w:t>SUBESTAÇÃO ABRIGADA TRIFÁSICA ABAIXADORA DE TENSÃO DE [XXXX]kVA</w:t>
      </w:r>
    </w:p>
    <w:p w14:paraId="1B65FB93" w14:textId="77777777" w:rsidR="009F7F2B" w:rsidRPr="009F7F2B" w:rsidRDefault="009F7F2B" w:rsidP="009F7F2B">
      <w:pPr>
        <w:spacing w:line="360" w:lineRule="auto"/>
        <w:ind w:left="2124"/>
        <w:jc w:val="both"/>
        <w:rPr>
          <w:b/>
        </w:rPr>
      </w:pPr>
    </w:p>
    <w:p w14:paraId="3271030E" w14:textId="77777777" w:rsidR="009F7F2B" w:rsidRPr="009F7F2B" w:rsidRDefault="009F7F2B" w:rsidP="009F7F2B">
      <w:pPr>
        <w:spacing w:line="360" w:lineRule="auto"/>
        <w:rPr>
          <w:rFonts w:ascii="Roboto" w:eastAsia="Roboto" w:hAnsi="Roboto" w:cs="Roboto"/>
          <w:b/>
          <w:color w:val="1A0DAB"/>
          <w:sz w:val="36"/>
          <w:szCs w:val="36"/>
          <w:highlight w:val="white"/>
          <w:u w:val="single"/>
        </w:rPr>
      </w:pPr>
      <w:r w:rsidRPr="009F7F2B">
        <w:rPr>
          <w:b/>
        </w:rPr>
        <w:t>PROPRIETÁRIO: [MMMM]</w:t>
      </w:r>
    </w:p>
    <w:p w14:paraId="348F02F5" w14:textId="77777777" w:rsidR="009F7F2B" w:rsidRPr="009F7F2B" w:rsidRDefault="009F7F2B" w:rsidP="009F7F2B">
      <w:pPr>
        <w:spacing w:line="360" w:lineRule="auto"/>
        <w:rPr>
          <w:b/>
        </w:rPr>
      </w:pPr>
    </w:p>
    <w:p w14:paraId="6D7146CB" w14:textId="77777777" w:rsidR="009F7F2B" w:rsidRPr="009F7F2B" w:rsidRDefault="009F7F2B" w:rsidP="009F7F2B">
      <w:pPr>
        <w:spacing w:line="360" w:lineRule="auto"/>
        <w:rPr>
          <w:b/>
        </w:rPr>
      </w:pPr>
    </w:p>
    <w:p w14:paraId="2DB5D920" w14:textId="77777777" w:rsidR="009F7F2B" w:rsidRPr="009F7F2B" w:rsidRDefault="009F7F2B" w:rsidP="009F7F2B">
      <w:pPr>
        <w:keepNext/>
        <w:keepLines/>
        <w:spacing w:before="40" w:line="360" w:lineRule="auto"/>
        <w:jc w:val="center"/>
        <w:rPr>
          <w:color w:val="366091"/>
        </w:rPr>
      </w:pPr>
    </w:p>
    <w:p w14:paraId="3457725F" w14:textId="77777777" w:rsidR="009F7F2B" w:rsidRPr="009F7F2B" w:rsidRDefault="009F7F2B" w:rsidP="009F7F2B">
      <w:pPr>
        <w:keepNext/>
        <w:keepLines/>
        <w:spacing w:before="40" w:line="360" w:lineRule="auto"/>
        <w:jc w:val="center"/>
        <w:rPr>
          <w:color w:val="366091"/>
        </w:rPr>
      </w:pPr>
    </w:p>
    <w:p w14:paraId="19CB86DF" w14:textId="77777777" w:rsidR="009F7F2B" w:rsidRPr="009F7F2B" w:rsidRDefault="009F7F2B" w:rsidP="009F7F2B">
      <w:pPr>
        <w:keepNext/>
        <w:keepLines/>
        <w:spacing w:before="40" w:line="360" w:lineRule="auto"/>
        <w:jc w:val="center"/>
        <w:rPr>
          <w:color w:val="366091"/>
        </w:rPr>
      </w:pPr>
    </w:p>
    <w:p w14:paraId="3001E31E" w14:textId="77777777" w:rsidR="009F7F2B" w:rsidRPr="009F7F2B" w:rsidRDefault="009F7F2B" w:rsidP="009F7F2B">
      <w:pPr>
        <w:keepNext/>
        <w:keepLines/>
        <w:spacing w:before="40" w:line="360" w:lineRule="auto"/>
        <w:jc w:val="center"/>
        <w:rPr>
          <w:color w:val="366091"/>
        </w:rPr>
      </w:pPr>
    </w:p>
    <w:p w14:paraId="5372C206" w14:textId="77777777" w:rsidR="009F7F2B" w:rsidRPr="009F7F2B" w:rsidRDefault="009F7F2B" w:rsidP="009F7F2B">
      <w:pPr>
        <w:keepNext/>
        <w:keepLines/>
        <w:spacing w:before="40" w:line="360" w:lineRule="auto"/>
        <w:jc w:val="center"/>
        <w:rPr>
          <w:color w:val="366091"/>
        </w:rPr>
      </w:pPr>
    </w:p>
    <w:p w14:paraId="748A4EFF" w14:textId="77777777" w:rsidR="009F7F2B" w:rsidRPr="009F7F2B" w:rsidRDefault="009F7F2B" w:rsidP="009F7F2B">
      <w:pPr>
        <w:keepNext/>
        <w:keepLines/>
        <w:spacing w:before="40" w:line="360" w:lineRule="auto"/>
        <w:jc w:val="center"/>
        <w:rPr>
          <w:color w:val="366091"/>
        </w:rPr>
      </w:pPr>
    </w:p>
    <w:p w14:paraId="79057F46" w14:textId="77777777" w:rsidR="009F7F2B" w:rsidRPr="009F7F2B" w:rsidRDefault="009F7F2B" w:rsidP="009F7F2B">
      <w:pPr>
        <w:keepNext/>
        <w:keepLines/>
        <w:spacing w:before="40" w:line="360" w:lineRule="auto"/>
        <w:jc w:val="center"/>
        <w:rPr>
          <w:color w:val="366091"/>
        </w:rPr>
      </w:pPr>
    </w:p>
    <w:p w14:paraId="62F09D55" w14:textId="77777777" w:rsidR="009F7F2B" w:rsidRPr="009F7F2B" w:rsidRDefault="009F7F2B" w:rsidP="009F7F2B">
      <w:pPr>
        <w:keepNext/>
        <w:keepLines/>
        <w:spacing w:before="40" w:line="360" w:lineRule="auto"/>
        <w:rPr>
          <w:color w:val="366091"/>
        </w:rPr>
      </w:pPr>
    </w:p>
    <w:p w14:paraId="43D0BE4A" w14:textId="77777777" w:rsidR="009F7F2B" w:rsidRPr="009F7F2B" w:rsidRDefault="009F7F2B" w:rsidP="009F7F2B">
      <w:pPr>
        <w:keepNext/>
        <w:keepLines/>
        <w:spacing w:before="40" w:line="360" w:lineRule="auto"/>
        <w:ind w:left="3600"/>
        <w:rPr>
          <w:b/>
        </w:rPr>
      </w:pPr>
      <w:r w:rsidRPr="009F7F2B">
        <w:rPr>
          <w:b/>
        </w:rPr>
        <w:t>BOA VISTA / RR</w:t>
      </w:r>
    </w:p>
    <w:p w14:paraId="3A20F2C0" w14:textId="5EAC6B64" w:rsidR="009F7F2B" w:rsidRPr="009F7F2B" w:rsidRDefault="00B70219" w:rsidP="009F7F2B">
      <w:pPr>
        <w:tabs>
          <w:tab w:val="left" w:pos="2160"/>
        </w:tabs>
        <w:spacing w:line="360" w:lineRule="auto"/>
        <w:jc w:val="center"/>
        <w:rPr>
          <w:b/>
          <w:sz w:val="28"/>
          <w:szCs w:val="28"/>
        </w:rPr>
      </w:pPr>
      <w:r>
        <w:rPr>
          <w:b/>
        </w:rPr>
        <w:t>[MES_ATUAL]</w:t>
      </w:r>
      <w:r w:rsidR="009F7F2B" w:rsidRPr="009F7F2B">
        <w:rPr>
          <w:b/>
        </w:rPr>
        <w:t xml:space="preserve"> / 2025</w:t>
      </w:r>
      <w:r w:rsidR="009F7F2B" w:rsidRPr="009F7F2B">
        <w:br w:type="page"/>
      </w:r>
    </w:p>
    <w:p w14:paraId="1D0D8FBC" w14:textId="77777777" w:rsidR="009F7F2B" w:rsidRPr="009F7F2B" w:rsidRDefault="009F7F2B" w:rsidP="009F7F2B">
      <w:pPr>
        <w:tabs>
          <w:tab w:val="left" w:pos="2160"/>
        </w:tabs>
        <w:spacing w:line="360" w:lineRule="auto"/>
        <w:jc w:val="center"/>
        <w:rPr>
          <w:b/>
          <w:sz w:val="28"/>
          <w:szCs w:val="28"/>
        </w:rPr>
      </w:pPr>
      <w:r w:rsidRPr="009F7F2B">
        <w:rPr>
          <w:b/>
          <w:sz w:val="24"/>
          <w:szCs w:val="24"/>
        </w:rPr>
        <w:lastRenderedPageBreak/>
        <w:t>SUMÁRIO</w:t>
      </w:r>
    </w:p>
    <w:sdt>
      <w:sdtPr>
        <w:rPr>
          <w:rFonts w:ascii="Arial" w:eastAsia="Arial" w:hAnsi="Arial" w:cs="Arial"/>
          <w:b w:val="0"/>
          <w:color w:val="auto"/>
          <w:sz w:val="22"/>
          <w:szCs w:val="22"/>
        </w:rPr>
        <w:id w:val="2059742007"/>
        <w:docPartObj>
          <w:docPartGallery w:val="Table of Contents"/>
          <w:docPartUnique/>
        </w:docPartObj>
      </w:sdtPr>
      <w:sdtEndPr>
        <w:rPr>
          <w:bCs/>
        </w:rPr>
      </w:sdtEndPr>
      <w:sdtContent>
        <w:p w14:paraId="23E7A978" w14:textId="5665E4EC" w:rsidR="00C75F8E" w:rsidRDefault="00C75F8E" w:rsidP="00C75F8E">
          <w:pPr>
            <w:pStyle w:val="CabealhodoSumrio"/>
            <w:numPr>
              <w:ilvl w:val="0"/>
              <w:numId w:val="0"/>
            </w:numPr>
            <w:ind w:left="360" w:hanging="360"/>
          </w:pPr>
        </w:p>
        <w:p w14:paraId="6246F5CB" w14:textId="27E68C79" w:rsidR="00B33D16"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751101" w:history="1">
            <w:r w:rsidR="00B33D16" w:rsidRPr="00EB302F">
              <w:rPr>
                <w:rStyle w:val="Hyperlink"/>
                <w:b/>
                <w:noProof/>
              </w:rPr>
              <w:t>1.</w:t>
            </w:r>
            <w:r w:rsidR="00B33D16">
              <w:rPr>
                <w:rFonts w:asciiTheme="minorHAnsi" w:eastAsiaTheme="minorEastAsia" w:hAnsiTheme="minorHAnsi" w:cstheme="minorBidi"/>
                <w:noProof/>
                <w:kern w:val="2"/>
                <w:sz w:val="24"/>
                <w:szCs w:val="24"/>
                <w14:ligatures w14:val="standardContextual"/>
              </w:rPr>
              <w:tab/>
            </w:r>
            <w:r w:rsidR="00B33D16" w:rsidRPr="00EB302F">
              <w:rPr>
                <w:rStyle w:val="Hyperlink"/>
                <w:b/>
                <w:noProof/>
              </w:rPr>
              <w:t>APRESENTAÇÃO</w:t>
            </w:r>
            <w:r w:rsidR="00B33D16">
              <w:rPr>
                <w:noProof/>
                <w:webHidden/>
              </w:rPr>
              <w:tab/>
            </w:r>
            <w:r w:rsidR="00B33D16">
              <w:rPr>
                <w:noProof/>
                <w:webHidden/>
              </w:rPr>
              <w:fldChar w:fldCharType="begin"/>
            </w:r>
            <w:r w:rsidR="00B33D16">
              <w:rPr>
                <w:noProof/>
                <w:webHidden/>
              </w:rPr>
              <w:instrText xml:space="preserve"> PAGEREF _Toc215751101 \h </w:instrText>
            </w:r>
            <w:r w:rsidR="00B33D16">
              <w:rPr>
                <w:noProof/>
                <w:webHidden/>
              </w:rPr>
            </w:r>
            <w:r w:rsidR="00B33D16">
              <w:rPr>
                <w:noProof/>
                <w:webHidden/>
              </w:rPr>
              <w:fldChar w:fldCharType="separate"/>
            </w:r>
            <w:r w:rsidR="00B33D16">
              <w:rPr>
                <w:noProof/>
                <w:webHidden/>
              </w:rPr>
              <w:t>3</w:t>
            </w:r>
            <w:r w:rsidR="00B33D16">
              <w:rPr>
                <w:noProof/>
                <w:webHidden/>
              </w:rPr>
              <w:fldChar w:fldCharType="end"/>
            </w:r>
          </w:hyperlink>
        </w:p>
        <w:p w14:paraId="5750466F" w14:textId="0B790582"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2" w:history="1">
            <w:r w:rsidRPr="00EB302F">
              <w:rPr>
                <w:rStyle w:val="Hyperlink"/>
                <w:noProof/>
              </w:rPr>
              <w:t>1.1.</w:t>
            </w:r>
            <w:r>
              <w:rPr>
                <w:rFonts w:asciiTheme="minorHAnsi" w:eastAsiaTheme="minorEastAsia" w:hAnsiTheme="minorHAnsi" w:cstheme="minorBidi"/>
                <w:noProof/>
                <w:kern w:val="2"/>
                <w:sz w:val="24"/>
                <w:szCs w:val="24"/>
                <w14:ligatures w14:val="standardContextual"/>
              </w:rPr>
              <w:tab/>
            </w:r>
            <w:r w:rsidRPr="00EB302F">
              <w:rPr>
                <w:rStyle w:val="Hyperlink"/>
                <w:noProof/>
              </w:rPr>
              <w:t>PROJETISTA</w:t>
            </w:r>
            <w:r>
              <w:rPr>
                <w:noProof/>
                <w:webHidden/>
              </w:rPr>
              <w:tab/>
            </w:r>
            <w:r>
              <w:rPr>
                <w:noProof/>
                <w:webHidden/>
              </w:rPr>
              <w:fldChar w:fldCharType="begin"/>
            </w:r>
            <w:r>
              <w:rPr>
                <w:noProof/>
                <w:webHidden/>
              </w:rPr>
              <w:instrText xml:space="preserve"> PAGEREF _Toc215751102 \h </w:instrText>
            </w:r>
            <w:r>
              <w:rPr>
                <w:noProof/>
                <w:webHidden/>
              </w:rPr>
            </w:r>
            <w:r>
              <w:rPr>
                <w:noProof/>
                <w:webHidden/>
              </w:rPr>
              <w:fldChar w:fldCharType="separate"/>
            </w:r>
            <w:r>
              <w:rPr>
                <w:noProof/>
                <w:webHidden/>
              </w:rPr>
              <w:t>3</w:t>
            </w:r>
            <w:r>
              <w:rPr>
                <w:noProof/>
                <w:webHidden/>
              </w:rPr>
              <w:fldChar w:fldCharType="end"/>
            </w:r>
          </w:hyperlink>
        </w:p>
        <w:p w14:paraId="3DAAFA6C" w14:textId="55AF880A"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3" w:history="1">
            <w:r w:rsidRPr="00EB302F">
              <w:rPr>
                <w:rStyle w:val="Hyperlink"/>
                <w:b/>
                <w:noProof/>
              </w:rPr>
              <w:t>2.</w:t>
            </w:r>
            <w:r>
              <w:rPr>
                <w:rFonts w:asciiTheme="minorHAnsi" w:eastAsiaTheme="minorEastAsia" w:hAnsiTheme="minorHAnsi" w:cstheme="minorBidi"/>
                <w:noProof/>
                <w:kern w:val="2"/>
                <w:sz w:val="24"/>
                <w:szCs w:val="24"/>
                <w14:ligatures w14:val="standardContextual"/>
              </w:rPr>
              <w:tab/>
            </w:r>
            <w:r w:rsidRPr="00EB302F">
              <w:rPr>
                <w:rStyle w:val="Hyperlink"/>
                <w:b/>
                <w:noProof/>
              </w:rPr>
              <w:t>NORMAS TÉCNICAS</w:t>
            </w:r>
            <w:r>
              <w:rPr>
                <w:noProof/>
                <w:webHidden/>
              </w:rPr>
              <w:tab/>
            </w:r>
            <w:r>
              <w:rPr>
                <w:noProof/>
                <w:webHidden/>
              </w:rPr>
              <w:fldChar w:fldCharType="begin"/>
            </w:r>
            <w:r>
              <w:rPr>
                <w:noProof/>
                <w:webHidden/>
              </w:rPr>
              <w:instrText xml:space="preserve"> PAGEREF _Toc215751103 \h </w:instrText>
            </w:r>
            <w:r>
              <w:rPr>
                <w:noProof/>
                <w:webHidden/>
              </w:rPr>
            </w:r>
            <w:r>
              <w:rPr>
                <w:noProof/>
                <w:webHidden/>
              </w:rPr>
              <w:fldChar w:fldCharType="separate"/>
            </w:r>
            <w:r>
              <w:rPr>
                <w:noProof/>
                <w:webHidden/>
              </w:rPr>
              <w:t>3</w:t>
            </w:r>
            <w:r>
              <w:rPr>
                <w:noProof/>
                <w:webHidden/>
              </w:rPr>
              <w:fldChar w:fldCharType="end"/>
            </w:r>
          </w:hyperlink>
        </w:p>
        <w:p w14:paraId="6355E2DD" w14:textId="691AF5BA"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4" w:history="1">
            <w:r w:rsidRPr="00EB302F">
              <w:rPr>
                <w:rStyle w:val="Hyperlink"/>
                <w:b/>
                <w:noProof/>
              </w:rPr>
              <w:t>3.</w:t>
            </w:r>
            <w:r>
              <w:rPr>
                <w:rFonts w:asciiTheme="minorHAnsi" w:eastAsiaTheme="minorEastAsia" w:hAnsiTheme="minorHAnsi" w:cstheme="minorBidi"/>
                <w:noProof/>
                <w:kern w:val="2"/>
                <w:sz w:val="24"/>
                <w:szCs w:val="24"/>
                <w14:ligatures w14:val="standardContextual"/>
              </w:rPr>
              <w:tab/>
            </w:r>
            <w:r w:rsidRPr="00EB302F">
              <w:rPr>
                <w:rStyle w:val="Hyperlink"/>
                <w:b/>
                <w:noProof/>
              </w:rPr>
              <w:t>OBJETIVO</w:t>
            </w:r>
            <w:r>
              <w:rPr>
                <w:noProof/>
                <w:webHidden/>
              </w:rPr>
              <w:tab/>
            </w:r>
            <w:r>
              <w:rPr>
                <w:noProof/>
                <w:webHidden/>
              </w:rPr>
              <w:fldChar w:fldCharType="begin"/>
            </w:r>
            <w:r>
              <w:rPr>
                <w:noProof/>
                <w:webHidden/>
              </w:rPr>
              <w:instrText xml:space="preserve"> PAGEREF _Toc215751104 \h </w:instrText>
            </w:r>
            <w:r>
              <w:rPr>
                <w:noProof/>
                <w:webHidden/>
              </w:rPr>
            </w:r>
            <w:r>
              <w:rPr>
                <w:noProof/>
                <w:webHidden/>
              </w:rPr>
              <w:fldChar w:fldCharType="separate"/>
            </w:r>
            <w:r>
              <w:rPr>
                <w:noProof/>
                <w:webHidden/>
              </w:rPr>
              <w:t>4</w:t>
            </w:r>
            <w:r>
              <w:rPr>
                <w:noProof/>
                <w:webHidden/>
              </w:rPr>
              <w:fldChar w:fldCharType="end"/>
            </w:r>
          </w:hyperlink>
        </w:p>
        <w:p w14:paraId="70ED2C1F" w14:textId="401DB524"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5" w:history="1">
            <w:r w:rsidRPr="00EB302F">
              <w:rPr>
                <w:rStyle w:val="Hyperlink"/>
                <w:b/>
                <w:noProof/>
              </w:rPr>
              <w:t>4.</w:t>
            </w:r>
            <w:r>
              <w:rPr>
                <w:rFonts w:asciiTheme="minorHAnsi" w:eastAsiaTheme="minorEastAsia" w:hAnsiTheme="minorHAnsi" w:cstheme="minorBidi"/>
                <w:noProof/>
                <w:kern w:val="2"/>
                <w:sz w:val="24"/>
                <w:szCs w:val="24"/>
                <w14:ligatures w14:val="standardContextual"/>
              </w:rPr>
              <w:tab/>
            </w:r>
            <w:r w:rsidRPr="00EB302F">
              <w:rPr>
                <w:rStyle w:val="Hyperlink"/>
                <w:b/>
                <w:noProof/>
              </w:rPr>
              <w:t>RAMAL DE ENTRADA</w:t>
            </w:r>
            <w:r>
              <w:rPr>
                <w:noProof/>
                <w:webHidden/>
              </w:rPr>
              <w:tab/>
            </w:r>
            <w:r>
              <w:rPr>
                <w:noProof/>
                <w:webHidden/>
              </w:rPr>
              <w:fldChar w:fldCharType="begin"/>
            </w:r>
            <w:r>
              <w:rPr>
                <w:noProof/>
                <w:webHidden/>
              </w:rPr>
              <w:instrText xml:space="preserve"> PAGEREF _Toc215751105 \h </w:instrText>
            </w:r>
            <w:r>
              <w:rPr>
                <w:noProof/>
                <w:webHidden/>
              </w:rPr>
            </w:r>
            <w:r>
              <w:rPr>
                <w:noProof/>
                <w:webHidden/>
              </w:rPr>
              <w:fldChar w:fldCharType="separate"/>
            </w:r>
            <w:r>
              <w:rPr>
                <w:noProof/>
                <w:webHidden/>
              </w:rPr>
              <w:t>4</w:t>
            </w:r>
            <w:r>
              <w:rPr>
                <w:noProof/>
                <w:webHidden/>
              </w:rPr>
              <w:fldChar w:fldCharType="end"/>
            </w:r>
          </w:hyperlink>
        </w:p>
        <w:p w14:paraId="55C29A6B" w14:textId="74524A90"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06" w:history="1">
            <w:r w:rsidRPr="00EB302F">
              <w:rPr>
                <w:rStyle w:val="Hyperlink"/>
                <w:noProof/>
              </w:rPr>
              <w:t>5.</w:t>
            </w:r>
            <w:r>
              <w:rPr>
                <w:rFonts w:asciiTheme="minorHAnsi" w:eastAsiaTheme="minorEastAsia" w:hAnsiTheme="minorHAnsi" w:cstheme="minorBidi"/>
                <w:noProof/>
                <w:kern w:val="2"/>
                <w:sz w:val="24"/>
                <w:szCs w:val="24"/>
                <w14:ligatures w14:val="standardContextual"/>
              </w:rPr>
              <w:tab/>
            </w:r>
            <w:r w:rsidRPr="00EB302F">
              <w:rPr>
                <w:rStyle w:val="Hyperlink"/>
                <w:noProof/>
              </w:rPr>
              <w:t>SUBESTAÇÃO ABRIGADA [XXXX] KVA</w:t>
            </w:r>
            <w:r>
              <w:rPr>
                <w:noProof/>
                <w:webHidden/>
              </w:rPr>
              <w:tab/>
            </w:r>
            <w:r>
              <w:rPr>
                <w:noProof/>
                <w:webHidden/>
              </w:rPr>
              <w:fldChar w:fldCharType="begin"/>
            </w:r>
            <w:r>
              <w:rPr>
                <w:noProof/>
                <w:webHidden/>
              </w:rPr>
              <w:instrText xml:space="preserve"> PAGEREF _Toc215751106 \h </w:instrText>
            </w:r>
            <w:r>
              <w:rPr>
                <w:noProof/>
                <w:webHidden/>
              </w:rPr>
            </w:r>
            <w:r>
              <w:rPr>
                <w:noProof/>
                <w:webHidden/>
              </w:rPr>
              <w:fldChar w:fldCharType="separate"/>
            </w:r>
            <w:r>
              <w:rPr>
                <w:noProof/>
                <w:webHidden/>
              </w:rPr>
              <w:t>4</w:t>
            </w:r>
            <w:r>
              <w:rPr>
                <w:noProof/>
                <w:webHidden/>
              </w:rPr>
              <w:fldChar w:fldCharType="end"/>
            </w:r>
          </w:hyperlink>
        </w:p>
        <w:p w14:paraId="25AAF023" w14:textId="601AE369"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7" w:history="1">
            <w:r w:rsidRPr="00EB302F">
              <w:rPr>
                <w:rStyle w:val="Hyperlink"/>
                <w:noProof/>
              </w:rPr>
              <w:t>5.1.</w:t>
            </w:r>
            <w:r>
              <w:rPr>
                <w:rFonts w:asciiTheme="minorHAnsi" w:eastAsiaTheme="minorEastAsia" w:hAnsiTheme="minorHAnsi" w:cstheme="minorBidi"/>
                <w:noProof/>
                <w:kern w:val="2"/>
                <w:sz w:val="24"/>
                <w:szCs w:val="24"/>
                <w14:ligatures w14:val="standardContextual"/>
              </w:rPr>
              <w:tab/>
            </w:r>
            <w:r w:rsidRPr="00EB302F">
              <w:rPr>
                <w:rStyle w:val="Hyperlink"/>
                <w:noProof/>
              </w:rPr>
              <w:t>CARACTERÍSTICAS GERAIS DA SUBESTAÇÃO ABRIGADA DE [XXXX] KVA</w:t>
            </w:r>
            <w:r>
              <w:rPr>
                <w:noProof/>
                <w:webHidden/>
              </w:rPr>
              <w:tab/>
            </w:r>
            <w:r>
              <w:rPr>
                <w:noProof/>
                <w:webHidden/>
              </w:rPr>
              <w:fldChar w:fldCharType="begin"/>
            </w:r>
            <w:r>
              <w:rPr>
                <w:noProof/>
                <w:webHidden/>
              </w:rPr>
              <w:instrText xml:space="preserve"> PAGEREF _Toc215751107 \h </w:instrText>
            </w:r>
            <w:r>
              <w:rPr>
                <w:noProof/>
                <w:webHidden/>
              </w:rPr>
            </w:r>
            <w:r>
              <w:rPr>
                <w:noProof/>
                <w:webHidden/>
              </w:rPr>
              <w:fldChar w:fldCharType="separate"/>
            </w:r>
            <w:r>
              <w:rPr>
                <w:noProof/>
                <w:webHidden/>
              </w:rPr>
              <w:t>4</w:t>
            </w:r>
            <w:r>
              <w:rPr>
                <w:noProof/>
                <w:webHidden/>
              </w:rPr>
              <w:fldChar w:fldCharType="end"/>
            </w:r>
          </w:hyperlink>
        </w:p>
        <w:p w14:paraId="29CB2C75" w14:textId="61263188"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8" w:history="1">
            <w:r w:rsidRPr="00EB302F">
              <w:rPr>
                <w:rStyle w:val="Hyperlink"/>
                <w:noProof/>
              </w:rPr>
              <w:t>5.2.</w:t>
            </w:r>
            <w:r>
              <w:rPr>
                <w:rFonts w:asciiTheme="minorHAnsi" w:eastAsiaTheme="minorEastAsia" w:hAnsiTheme="minorHAnsi" w:cstheme="minorBidi"/>
                <w:noProof/>
                <w:kern w:val="2"/>
                <w:sz w:val="24"/>
                <w:szCs w:val="24"/>
                <w14:ligatures w14:val="standardContextual"/>
              </w:rPr>
              <w:tab/>
            </w:r>
            <w:r w:rsidRPr="00EB302F">
              <w:rPr>
                <w:rStyle w:val="Hyperlink"/>
                <w:noProof/>
              </w:rPr>
              <w:t>ENTRADA DE RAMAL EM MT – 13.8 KV</w:t>
            </w:r>
            <w:r>
              <w:rPr>
                <w:noProof/>
                <w:webHidden/>
              </w:rPr>
              <w:tab/>
            </w:r>
            <w:r>
              <w:rPr>
                <w:noProof/>
                <w:webHidden/>
              </w:rPr>
              <w:fldChar w:fldCharType="begin"/>
            </w:r>
            <w:r>
              <w:rPr>
                <w:noProof/>
                <w:webHidden/>
              </w:rPr>
              <w:instrText xml:space="preserve"> PAGEREF _Toc215751108 \h </w:instrText>
            </w:r>
            <w:r>
              <w:rPr>
                <w:noProof/>
                <w:webHidden/>
              </w:rPr>
            </w:r>
            <w:r>
              <w:rPr>
                <w:noProof/>
                <w:webHidden/>
              </w:rPr>
              <w:fldChar w:fldCharType="separate"/>
            </w:r>
            <w:r>
              <w:rPr>
                <w:noProof/>
                <w:webHidden/>
              </w:rPr>
              <w:t>5</w:t>
            </w:r>
            <w:r>
              <w:rPr>
                <w:noProof/>
                <w:webHidden/>
              </w:rPr>
              <w:fldChar w:fldCharType="end"/>
            </w:r>
          </w:hyperlink>
        </w:p>
        <w:p w14:paraId="727551C1" w14:textId="70EE3533"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09" w:history="1">
            <w:r w:rsidRPr="00EB302F">
              <w:rPr>
                <w:rStyle w:val="Hyperlink"/>
                <w:noProof/>
              </w:rPr>
              <w:t>5.3.</w:t>
            </w:r>
            <w:r>
              <w:rPr>
                <w:rFonts w:asciiTheme="minorHAnsi" w:eastAsiaTheme="minorEastAsia" w:hAnsiTheme="minorHAnsi" w:cstheme="minorBidi"/>
                <w:noProof/>
                <w:kern w:val="2"/>
                <w:sz w:val="24"/>
                <w:szCs w:val="24"/>
                <w14:ligatures w14:val="standardContextual"/>
              </w:rPr>
              <w:tab/>
            </w:r>
            <w:r w:rsidRPr="00EB302F">
              <w:rPr>
                <w:rStyle w:val="Hyperlink"/>
                <w:noProof/>
              </w:rPr>
              <w:t>ILUMINAÇÃO DA SUBESTAÇÃO</w:t>
            </w:r>
            <w:r>
              <w:rPr>
                <w:noProof/>
                <w:webHidden/>
              </w:rPr>
              <w:tab/>
            </w:r>
            <w:r>
              <w:rPr>
                <w:noProof/>
                <w:webHidden/>
              </w:rPr>
              <w:fldChar w:fldCharType="begin"/>
            </w:r>
            <w:r>
              <w:rPr>
                <w:noProof/>
                <w:webHidden/>
              </w:rPr>
              <w:instrText xml:space="preserve"> PAGEREF _Toc215751109 \h </w:instrText>
            </w:r>
            <w:r>
              <w:rPr>
                <w:noProof/>
                <w:webHidden/>
              </w:rPr>
            </w:r>
            <w:r>
              <w:rPr>
                <w:noProof/>
                <w:webHidden/>
              </w:rPr>
              <w:fldChar w:fldCharType="separate"/>
            </w:r>
            <w:r>
              <w:rPr>
                <w:noProof/>
                <w:webHidden/>
              </w:rPr>
              <w:t>6</w:t>
            </w:r>
            <w:r>
              <w:rPr>
                <w:noProof/>
                <w:webHidden/>
              </w:rPr>
              <w:fldChar w:fldCharType="end"/>
            </w:r>
          </w:hyperlink>
        </w:p>
        <w:p w14:paraId="19CE3D5F" w14:textId="149F0EE4"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0" w:history="1">
            <w:r w:rsidRPr="00EB302F">
              <w:rPr>
                <w:rStyle w:val="Hyperlink"/>
                <w:noProof/>
              </w:rPr>
              <w:t>5.4.</w:t>
            </w:r>
            <w:r>
              <w:rPr>
                <w:rFonts w:asciiTheme="minorHAnsi" w:eastAsiaTheme="minorEastAsia" w:hAnsiTheme="minorHAnsi" w:cstheme="minorBidi"/>
                <w:noProof/>
                <w:kern w:val="2"/>
                <w:sz w:val="24"/>
                <w:szCs w:val="24"/>
                <w14:ligatures w14:val="standardContextual"/>
              </w:rPr>
              <w:tab/>
            </w:r>
            <w:r w:rsidRPr="00EB302F">
              <w:rPr>
                <w:rStyle w:val="Hyperlink"/>
                <w:noProof/>
              </w:rPr>
              <w:t>ENTRADA DE RAMAL EM MT – 13.8 KV</w:t>
            </w:r>
            <w:r>
              <w:rPr>
                <w:noProof/>
                <w:webHidden/>
              </w:rPr>
              <w:tab/>
            </w:r>
            <w:r>
              <w:rPr>
                <w:noProof/>
                <w:webHidden/>
              </w:rPr>
              <w:fldChar w:fldCharType="begin"/>
            </w:r>
            <w:r>
              <w:rPr>
                <w:noProof/>
                <w:webHidden/>
              </w:rPr>
              <w:instrText xml:space="preserve"> PAGEREF _Toc215751110 \h </w:instrText>
            </w:r>
            <w:r>
              <w:rPr>
                <w:noProof/>
                <w:webHidden/>
              </w:rPr>
            </w:r>
            <w:r>
              <w:rPr>
                <w:noProof/>
                <w:webHidden/>
              </w:rPr>
              <w:fldChar w:fldCharType="separate"/>
            </w:r>
            <w:r>
              <w:rPr>
                <w:noProof/>
                <w:webHidden/>
              </w:rPr>
              <w:t>6</w:t>
            </w:r>
            <w:r>
              <w:rPr>
                <w:noProof/>
                <w:webHidden/>
              </w:rPr>
              <w:fldChar w:fldCharType="end"/>
            </w:r>
          </w:hyperlink>
        </w:p>
        <w:p w14:paraId="18151A7D" w14:textId="022E1049"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1" w:history="1">
            <w:r w:rsidRPr="00EB302F">
              <w:rPr>
                <w:rStyle w:val="Hyperlink"/>
                <w:noProof/>
              </w:rPr>
              <w:t>5.5.</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w:t>
            </w:r>
            <w:r>
              <w:rPr>
                <w:noProof/>
                <w:webHidden/>
              </w:rPr>
              <w:tab/>
            </w:r>
            <w:r>
              <w:rPr>
                <w:noProof/>
                <w:webHidden/>
              </w:rPr>
              <w:fldChar w:fldCharType="begin"/>
            </w:r>
            <w:r>
              <w:rPr>
                <w:noProof/>
                <w:webHidden/>
              </w:rPr>
              <w:instrText xml:space="preserve"> PAGEREF _Toc215751111 \h </w:instrText>
            </w:r>
            <w:r>
              <w:rPr>
                <w:noProof/>
                <w:webHidden/>
              </w:rPr>
            </w:r>
            <w:r>
              <w:rPr>
                <w:noProof/>
                <w:webHidden/>
              </w:rPr>
              <w:fldChar w:fldCharType="separate"/>
            </w:r>
            <w:r>
              <w:rPr>
                <w:noProof/>
                <w:webHidden/>
              </w:rPr>
              <w:t>6</w:t>
            </w:r>
            <w:r>
              <w:rPr>
                <w:noProof/>
                <w:webHidden/>
              </w:rPr>
              <w:fldChar w:fldCharType="end"/>
            </w:r>
          </w:hyperlink>
        </w:p>
        <w:p w14:paraId="7CA5F0FE" w14:textId="1C9F9331"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2" w:history="1">
            <w:r w:rsidRPr="00EB302F">
              <w:rPr>
                <w:rStyle w:val="Hyperlink"/>
                <w:noProof/>
              </w:rPr>
              <w:t>5.6.</w:t>
            </w:r>
            <w:r>
              <w:rPr>
                <w:rFonts w:asciiTheme="minorHAnsi" w:eastAsiaTheme="minorEastAsia" w:hAnsiTheme="minorHAnsi" w:cstheme="minorBidi"/>
                <w:noProof/>
                <w:kern w:val="2"/>
                <w:sz w:val="24"/>
                <w:szCs w:val="24"/>
                <w14:ligatures w14:val="standardContextual"/>
              </w:rPr>
              <w:tab/>
            </w:r>
            <w:r w:rsidRPr="00EB302F">
              <w:rPr>
                <w:rStyle w:val="Hyperlink"/>
                <w:noProof/>
              </w:rPr>
              <w:t>SAÍDA EM BAIXA TENSÃO</w:t>
            </w:r>
            <w:r>
              <w:rPr>
                <w:noProof/>
                <w:webHidden/>
              </w:rPr>
              <w:tab/>
            </w:r>
            <w:r>
              <w:rPr>
                <w:noProof/>
                <w:webHidden/>
              </w:rPr>
              <w:fldChar w:fldCharType="begin"/>
            </w:r>
            <w:r>
              <w:rPr>
                <w:noProof/>
                <w:webHidden/>
              </w:rPr>
              <w:instrText xml:space="preserve"> PAGEREF _Toc215751112 \h </w:instrText>
            </w:r>
            <w:r>
              <w:rPr>
                <w:noProof/>
                <w:webHidden/>
              </w:rPr>
            </w:r>
            <w:r>
              <w:rPr>
                <w:noProof/>
                <w:webHidden/>
              </w:rPr>
              <w:fldChar w:fldCharType="separate"/>
            </w:r>
            <w:r>
              <w:rPr>
                <w:noProof/>
                <w:webHidden/>
              </w:rPr>
              <w:t>7</w:t>
            </w:r>
            <w:r>
              <w:rPr>
                <w:noProof/>
                <w:webHidden/>
              </w:rPr>
              <w:fldChar w:fldCharType="end"/>
            </w:r>
          </w:hyperlink>
        </w:p>
        <w:p w14:paraId="051B3A56" w14:textId="657BC9CB"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3" w:history="1">
            <w:r w:rsidRPr="00EB302F">
              <w:rPr>
                <w:rStyle w:val="Hyperlink"/>
                <w:noProof/>
              </w:rPr>
              <w:t>5.7.</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 CONTRA SOBRECORRENTE</w:t>
            </w:r>
            <w:r>
              <w:rPr>
                <w:noProof/>
                <w:webHidden/>
              </w:rPr>
              <w:tab/>
            </w:r>
            <w:r>
              <w:rPr>
                <w:noProof/>
                <w:webHidden/>
              </w:rPr>
              <w:fldChar w:fldCharType="begin"/>
            </w:r>
            <w:r>
              <w:rPr>
                <w:noProof/>
                <w:webHidden/>
              </w:rPr>
              <w:instrText xml:space="preserve"> PAGEREF _Toc215751113 \h </w:instrText>
            </w:r>
            <w:r>
              <w:rPr>
                <w:noProof/>
                <w:webHidden/>
              </w:rPr>
            </w:r>
            <w:r>
              <w:rPr>
                <w:noProof/>
                <w:webHidden/>
              </w:rPr>
              <w:fldChar w:fldCharType="separate"/>
            </w:r>
            <w:r>
              <w:rPr>
                <w:noProof/>
                <w:webHidden/>
              </w:rPr>
              <w:t>7</w:t>
            </w:r>
            <w:r>
              <w:rPr>
                <w:noProof/>
                <w:webHidden/>
              </w:rPr>
              <w:fldChar w:fldCharType="end"/>
            </w:r>
          </w:hyperlink>
        </w:p>
        <w:p w14:paraId="0099A4AD" w14:textId="7107F322"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4" w:history="1">
            <w:r w:rsidRPr="00EB302F">
              <w:rPr>
                <w:rStyle w:val="Hyperlink"/>
                <w:noProof/>
              </w:rPr>
              <w:t>5.8.</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 CONTRA DESCARGAS ATMOSFÉRICAS</w:t>
            </w:r>
            <w:r>
              <w:rPr>
                <w:noProof/>
                <w:webHidden/>
              </w:rPr>
              <w:tab/>
            </w:r>
            <w:r>
              <w:rPr>
                <w:noProof/>
                <w:webHidden/>
              </w:rPr>
              <w:fldChar w:fldCharType="begin"/>
            </w:r>
            <w:r>
              <w:rPr>
                <w:noProof/>
                <w:webHidden/>
              </w:rPr>
              <w:instrText xml:space="preserve"> PAGEREF _Toc215751114 \h </w:instrText>
            </w:r>
            <w:r>
              <w:rPr>
                <w:noProof/>
                <w:webHidden/>
              </w:rPr>
            </w:r>
            <w:r>
              <w:rPr>
                <w:noProof/>
                <w:webHidden/>
              </w:rPr>
              <w:fldChar w:fldCharType="separate"/>
            </w:r>
            <w:r>
              <w:rPr>
                <w:noProof/>
                <w:webHidden/>
              </w:rPr>
              <w:t>8</w:t>
            </w:r>
            <w:r>
              <w:rPr>
                <w:noProof/>
                <w:webHidden/>
              </w:rPr>
              <w:fldChar w:fldCharType="end"/>
            </w:r>
          </w:hyperlink>
        </w:p>
        <w:p w14:paraId="214F3380" w14:textId="08405B10"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5" w:history="1">
            <w:r w:rsidRPr="00EB302F">
              <w:rPr>
                <w:rStyle w:val="Hyperlink"/>
                <w:noProof/>
              </w:rPr>
              <w:t>5.9.</w:t>
            </w:r>
            <w:r>
              <w:rPr>
                <w:rFonts w:asciiTheme="minorHAnsi" w:eastAsiaTheme="minorEastAsia" w:hAnsiTheme="minorHAnsi" w:cstheme="minorBidi"/>
                <w:noProof/>
                <w:kern w:val="2"/>
                <w:sz w:val="24"/>
                <w:szCs w:val="24"/>
                <w14:ligatures w14:val="standardContextual"/>
              </w:rPr>
              <w:tab/>
            </w:r>
            <w:r w:rsidRPr="00EB302F">
              <w:rPr>
                <w:rStyle w:val="Hyperlink"/>
                <w:noProof/>
              </w:rPr>
              <w:t>PROTEÇÃO GERAL DA BAIXA TENSÃO DA SUBESTAÇÃO DE [XXXX]KVA</w:t>
            </w:r>
            <w:r>
              <w:rPr>
                <w:noProof/>
                <w:webHidden/>
              </w:rPr>
              <w:tab/>
            </w:r>
            <w:r>
              <w:rPr>
                <w:noProof/>
                <w:webHidden/>
              </w:rPr>
              <w:fldChar w:fldCharType="begin"/>
            </w:r>
            <w:r>
              <w:rPr>
                <w:noProof/>
                <w:webHidden/>
              </w:rPr>
              <w:instrText xml:space="preserve"> PAGEREF _Toc215751115 \h </w:instrText>
            </w:r>
            <w:r>
              <w:rPr>
                <w:noProof/>
                <w:webHidden/>
              </w:rPr>
            </w:r>
            <w:r>
              <w:rPr>
                <w:noProof/>
                <w:webHidden/>
              </w:rPr>
              <w:fldChar w:fldCharType="separate"/>
            </w:r>
            <w:r>
              <w:rPr>
                <w:noProof/>
                <w:webHidden/>
              </w:rPr>
              <w:t>8</w:t>
            </w:r>
            <w:r>
              <w:rPr>
                <w:noProof/>
                <w:webHidden/>
              </w:rPr>
              <w:fldChar w:fldCharType="end"/>
            </w:r>
          </w:hyperlink>
        </w:p>
        <w:p w14:paraId="7677873F" w14:textId="0EE99D1A"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16" w:history="1">
            <w:r w:rsidRPr="00EB302F">
              <w:rPr>
                <w:rStyle w:val="Hyperlink"/>
                <w:noProof/>
              </w:rPr>
              <w:t>5.10.</w:t>
            </w:r>
            <w:r>
              <w:rPr>
                <w:rFonts w:asciiTheme="minorHAnsi" w:eastAsiaTheme="minorEastAsia" w:hAnsiTheme="minorHAnsi" w:cstheme="minorBidi"/>
                <w:noProof/>
                <w:kern w:val="2"/>
                <w:sz w:val="24"/>
                <w:szCs w:val="24"/>
                <w14:ligatures w14:val="standardContextual"/>
              </w:rPr>
              <w:tab/>
            </w:r>
            <w:r w:rsidRPr="00EB302F">
              <w:rPr>
                <w:rStyle w:val="Hyperlink"/>
                <w:noProof/>
              </w:rPr>
              <w:t>ATERRAMENTO</w:t>
            </w:r>
            <w:r>
              <w:rPr>
                <w:noProof/>
                <w:webHidden/>
              </w:rPr>
              <w:tab/>
            </w:r>
            <w:r>
              <w:rPr>
                <w:noProof/>
                <w:webHidden/>
              </w:rPr>
              <w:fldChar w:fldCharType="begin"/>
            </w:r>
            <w:r>
              <w:rPr>
                <w:noProof/>
                <w:webHidden/>
              </w:rPr>
              <w:instrText xml:space="preserve"> PAGEREF _Toc215751116 \h </w:instrText>
            </w:r>
            <w:r>
              <w:rPr>
                <w:noProof/>
                <w:webHidden/>
              </w:rPr>
            </w:r>
            <w:r>
              <w:rPr>
                <w:noProof/>
                <w:webHidden/>
              </w:rPr>
              <w:fldChar w:fldCharType="separate"/>
            </w:r>
            <w:r>
              <w:rPr>
                <w:noProof/>
                <w:webHidden/>
              </w:rPr>
              <w:t>10</w:t>
            </w:r>
            <w:r>
              <w:rPr>
                <w:noProof/>
                <w:webHidden/>
              </w:rPr>
              <w:fldChar w:fldCharType="end"/>
            </w:r>
          </w:hyperlink>
        </w:p>
        <w:p w14:paraId="628C67BF" w14:textId="3A757161"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17" w:history="1">
            <w:r w:rsidRPr="00EB302F">
              <w:rPr>
                <w:rStyle w:val="Hyperlink"/>
                <w:b/>
                <w:noProof/>
              </w:rPr>
              <w:t>6.</w:t>
            </w:r>
            <w:r>
              <w:rPr>
                <w:rFonts w:asciiTheme="minorHAnsi" w:eastAsiaTheme="minorEastAsia" w:hAnsiTheme="minorHAnsi" w:cstheme="minorBidi"/>
                <w:noProof/>
                <w:kern w:val="2"/>
                <w:sz w:val="24"/>
                <w:szCs w:val="24"/>
                <w14:ligatures w14:val="standardContextual"/>
              </w:rPr>
              <w:tab/>
            </w:r>
            <w:r w:rsidRPr="00EB302F">
              <w:rPr>
                <w:rStyle w:val="Hyperlink"/>
                <w:b/>
                <w:noProof/>
              </w:rPr>
              <w:t>RESUMO GERAL DOS DADOS DAS INSTALAÇÕES</w:t>
            </w:r>
            <w:r>
              <w:rPr>
                <w:noProof/>
                <w:webHidden/>
              </w:rPr>
              <w:tab/>
            </w:r>
            <w:r>
              <w:rPr>
                <w:noProof/>
                <w:webHidden/>
              </w:rPr>
              <w:fldChar w:fldCharType="begin"/>
            </w:r>
            <w:r>
              <w:rPr>
                <w:noProof/>
                <w:webHidden/>
              </w:rPr>
              <w:instrText xml:space="preserve"> PAGEREF _Toc215751117 \h </w:instrText>
            </w:r>
            <w:r>
              <w:rPr>
                <w:noProof/>
                <w:webHidden/>
              </w:rPr>
            </w:r>
            <w:r>
              <w:rPr>
                <w:noProof/>
                <w:webHidden/>
              </w:rPr>
              <w:fldChar w:fldCharType="separate"/>
            </w:r>
            <w:r>
              <w:rPr>
                <w:noProof/>
                <w:webHidden/>
              </w:rPr>
              <w:t>10</w:t>
            </w:r>
            <w:r>
              <w:rPr>
                <w:noProof/>
                <w:webHidden/>
              </w:rPr>
              <w:fldChar w:fldCharType="end"/>
            </w:r>
          </w:hyperlink>
        </w:p>
        <w:p w14:paraId="3F74E32D" w14:textId="6BAE3F96"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18" w:history="1">
            <w:r w:rsidRPr="00EB302F">
              <w:rPr>
                <w:rStyle w:val="Hyperlink"/>
                <w:noProof/>
              </w:rPr>
              <w:t>7.</w:t>
            </w:r>
            <w:r>
              <w:rPr>
                <w:rFonts w:asciiTheme="minorHAnsi" w:eastAsiaTheme="minorEastAsia" w:hAnsiTheme="minorHAnsi" w:cstheme="minorBidi"/>
                <w:noProof/>
                <w:kern w:val="2"/>
                <w:sz w:val="24"/>
                <w:szCs w:val="24"/>
                <w14:ligatures w14:val="standardContextual"/>
              </w:rPr>
              <w:tab/>
            </w:r>
            <w:r w:rsidRPr="00EB302F">
              <w:rPr>
                <w:rStyle w:val="Hyperlink"/>
                <w:noProof/>
              </w:rPr>
              <w:t>PLACAS E SINALIZAÇÕES</w:t>
            </w:r>
            <w:r>
              <w:rPr>
                <w:noProof/>
                <w:webHidden/>
              </w:rPr>
              <w:tab/>
            </w:r>
            <w:r>
              <w:rPr>
                <w:noProof/>
                <w:webHidden/>
              </w:rPr>
              <w:fldChar w:fldCharType="begin"/>
            </w:r>
            <w:r>
              <w:rPr>
                <w:noProof/>
                <w:webHidden/>
              </w:rPr>
              <w:instrText xml:space="preserve"> PAGEREF _Toc215751118 \h </w:instrText>
            </w:r>
            <w:r>
              <w:rPr>
                <w:noProof/>
                <w:webHidden/>
              </w:rPr>
            </w:r>
            <w:r>
              <w:rPr>
                <w:noProof/>
                <w:webHidden/>
              </w:rPr>
              <w:fldChar w:fldCharType="separate"/>
            </w:r>
            <w:r>
              <w:rPr>
                <w:noProof/>
                <w:webHidden/>
              </w:rPr>
              <w:t>10</w:t>
            </w:r>
            <w:r>
              <w:rPr>
                <w:noProof/>
                <w:webHidden/>
              </w:rPr>
              <w:fldChar w:fldCharType="end"/>
            </w:r>
          </w:hyperlink>
        </w:p>
        <w:p w14:paraId="023C188F" w14:textId="694BCBEF"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19" w:history="1">
            <w:r w:rsidRPr="00EB302F">
              <w:rPr>
                <w:rStyle w:val="Hyperlink"/>
                <w:noProof/>
              </w:rPr>
              <w:t>8.</w:t>
            </w:r>
            <w:r>
              <w:rPr>
                <w:rFonts w:asciiTheme="minorHAnsi" w:eastAsiaTheme="minorEastAsia" w:hAnsiTheme="minorHAnsi" w:cstheme="minorBidi"/>
                <w:noProof/>
                <w:kern w:val="2"/>
                <w:sz w:val="24"/>
                <w:szCs w:val="24"/>
                <w14:ligatures w14:val="standardContextual"/>
              </w:rPr>
              <w:tab/>
            </w:r>
            <w:r w:rsidRPr="00EB302F">
              <w:rPr>
                <w:rStyle w:val="Hyperlink"/>
                <w:noProof/>
              </w:rPr>
              <w:t>CAIXA PARA CHAVE RESERVA</w:t>
            </w:r>
            <w:r>
              <w:rPr>
                <w:noProof/>
                <w:webHidden/>
              </w:rPr>
              <w:tab/>
            </w:r>
            <w:r>
              <w:rPr>
                <w:noProof/>
                <w:webHidden/>
              </w:rPr>
              <w:fldChar w:fldCharType="begin"/>
            </w:r>
            <w:r>
              <w:rPr>
                <w:noProof/>
                <w:webHidden/>
              </w:rPr>
              <w:instrText xml:space="preserve"> PAGEREF _Toc215751119 \h </w:instrText>
            </w:r>
            <w:r>
              <w:rPr>
                <w:noProof/>
                <w:webHidden/>
              </w:rPr>
            </w:r>
            <w:r>
              <w:rPr>
                <w:noProof/>
                <w:webHidden/>
              </w:rPr>
              <w:fldChar w:fldCharType="separate"/>
            </w:r>
            <w:r>
              <w:rPr>
                <w:noProof/>
                <w:webHidden/>
              </w:rPr>
              <w:t>13</w:t>
            </w:r>
            <w:r>
              <w:rPr>
                <w:noProof/>
                <w:webHidden/>
              </w:rPr>
              <w:fldChar w:fldCharType="end"/>
            </w:r>
          </w:hyperlink>
        </w:p>
        <w:p w14:paraId="5686C5F1" w14:textId="4DAD76B1" w:rsidR="00B33D16" w:rsidRDefault="00B33D1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51120" w:history="1">
            <w:r w:rsidRPr="00EB302F">
              <w:rPr>
                <w:rStyle w:val="Hyperlink"/>
                <w:noProof/>
              </w:rPr>
              <w:t>9.</w:t>
            </w:r>
            <w:r>
              <w:rPr>
                <w:rFonts w:asciiTheme="minorHAnsi" w:eastAsiaTheme="minorEastAsia" w:hAnsiTheme="minorHAnsi" w:cstheme="minorBidi"/>
                <w:noProof/>
                <w:kern w:val="2"/>
                <w:sz w:val="24"/>
                <w:szCs w:val="24"/>
                <w14:ligatures w14:val="standardContextual"/>
              </w:rPr>
              <w:tab/>
            </w:r>
            <w:r w:rsidRPr="00EB302F">
              <w:rPr>
                <w:rStyle w:val="Hyperlink"/>
                <w:noProof/>
              </w:rPr>
              <w:t>MANUAL NR-10 PRONTUÁRIOS</w:t>
            </w:r>
            <w:r>
              <w:rPr>
                <w:noProof/>
                <w:webHidden/>
              </w:rPr>
              <w:tab/>
            </w:r>
            <w:r>
              <w:rPr>
                <w:noProof/>
                <w:webHidden/>
              </w:rPr>
              <w:fldChar w:fldCharType="begin"/>
            </w:r>
            <w:r>
              <w:rPr>
                <w:noProof/>
                <w:webHidden/>
              </w:rPr>
              <w:instrText xml:space="preserve"> PAGEREF _Toc215751120 \h </w:instrText>
            </w:r>
            <w:r>
              <w:rPr>
                <w:noProof/>
                <w:webHidden/>
              </w:rPr>
            </w:r>
            <w:r>
              <w:rPr>
                <w:noProof/>
                <w:webHidden/>
              </w:rPr>
              <w:fldChar w:fldCharType="separate"/>
            </w:r>
            <w:r>
              <w:rPr>
                <w:noProof/>
                <w:webHidden/>
              </w:rPr>
              <w:t>13</w:t>
            </w:r>
            <w:r>
              <w:rPr>
                <w:noProof/>
                <w:webHidden/>
              </w:rPr>
              <w:fldChar w:fldCharType="end"/>
            </w:r>
          </w:hyperlink>
        </w:p>
        <w:p w14:paraId="0B649DE6" w14:textId="6B737445" w:rsidR="00B33D16" w:rsidRDefault="00B33D1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51121" w:history="1">
            <w:r w:rsidRPr="00EB302F">
              <w:rPr>
                <w:rStyle w:val="Hyperlink"/>
                <w:noProof/>
              </w:rPr>
              <w:t>9.1.</w:t>
            </w:r>
            <w:r>
              <w:rPr>
                <w:rFonts w:asciiTheme="minorHAnsi" w:eastAsiaTheme="minorEastAsia" w:hAnsiTheme="minorHAnsi" w:cstheme="minorBidi"/>
                <w:noProof/>
                <w:kern w:val="2"/>
                <w:sz w:val="24"/>
                <w:szCs w:val="24"/>
                <w14:ligatures w14:val="standardContextual"/>
              </w:rPr>
              <w:tab/>
            </w:r>
            <w:r w:rsidRPr="00EB302F">
              <w:rPr>
                <w:rStyle w:val="Hyperlink"/>
                <w:noProof/>
              </w:rPr>
              <w:t>PRONTUÁRIO DE INSTALAÇÕES ELÉTRICAS</w:t>
            </w:r>
            <w:r>
              <w:rPr>
                <w:noProof/>
                <w:webHidden/>
              </w:rPr>
              <w:tab/>
            </w:r>
            <w:r>
              <w:rPr>
                <w:noProof/>
                <w:webHidden/>
              </w:rPr>
              <w:fldChar w:fldCharType="begin"/>
            </w:r>
            <w:r>
              <w:rPr>
                <w:noProof/>
                <w:webHidden/>
              </w:rPr>
              <w:instrText xml:space="preserve"> PAGEREF _Toc215751121 \h </w:instrText>
            </w:r>
            <w:r>
              <w:rPr>
                <w:noProof/>
                <w:webHidden/>
              </w:rPr>
            </w:r>
            <w:r>
              <w:rPr>
                <w:noProof/>
                <w:webHidden/>
              </w:rPr>
              <w:fldChar w:fldCharType="separate"/>
            </w:r>
            <w:r>
              <w:rPr>
                <w:noProof/>
                <w:webHidden/>
              </w:rPr>
              <w:t>13</w:t>
            </w:r>
            <w:r>
              <w:rPr>
                <w:noProof/>
                <w:webHidden/>
              </w:rPr>
              <w:fldChar w:fldCharType="end"/>
            </w:r>
          </w:hyperlink>
        </w:p>
        <w:p w14:paraId="2E0A47E3" w14:textId="0C1FA1EC" w:rsidR="00B33D16" w:rsidRDefault="00B33D16">
          <w:pPr>
            <w:pStyle w:val="Sumrio1"/>
            <w:tabs>
              <w:tab w:val="left" w:pos="720"/>
              <w:tab w:val="right" w:leader="dot" w:pos="9063"/>
            </w:tabs>
            <w:rPr>
              <w:rFonts w:asciiTheme="minorHAnsi" w:eastAsiaTheme="minorEastAsia" w:hAnsiTheme="minorHAnsi" w:cstheme="minorBidi"/>
              <w:noProof/>
              <w:kern w:val="2"/>
              <w:sz w:val="24"/>
              <w:szCs w:val="24"/>
              <w14:ligatures w14:val="standardContextual"/>
            </w:rPr>
          </w:pPr>
          <w:hyperlink w:anchor="_Toc215751122" w:history="1">
            <w:r w:rsidRPr="00EB302F">
              <w:rPr>
                <w:rStyle w:val="Hyperlink"/>
                <w:noProof/>
              </w:rPr>
              <w:t>10.</w:t>
            </w:r>
            <w:r>
              <w:rPr>
                <w:rFonts w:asciiTheme="minorHAnsi" w:eastAsiaTheme="minorEastAsia" w:hAnsiTheme="minorHAnsi" w:cstheme="minorBidi"/>
                <w:noProof/>
                <w:kern w:val="2"/>
                <w:sz w:val="24"/>
                <w:szCs w:val="24"/>
                <w14:ligatures w14:val="standardContextual"/>
              </w:rPr>
              <w:tab/>
            </w:r>
            <w:r w:rsidRPr="00EB302F">
              <w:rPr>
                <w:rStyle w:val="Hyperlink"/>
                <w:noProof/>
              </w:rPr>
              <w:t>CONSIDERAÇÕES FINAIS</w:t>
            </w:r>
            <w:r>
              <w:rPr>
                <w:noProof/>
                <w:webHidden/>
              </w:rPr>
              <w:tab/>
            </w:r>
            <w:r>
              <w:rPr>
                <w:noProof/>
                <w:webHidden/>
              </w:rPr>
              <w:fldChar w:fldCharType="begin"/>
            </w:r>
            <w:r>
              <w:rPr>
                <w:noProof/>
                <w:webHidden/>
              </w:rPr>
              <w:instrText xml:space="preserve"> PAGEREF _Toc215751122 \h </w:instrText>
            </w:r>
            <w:r>
              <w:rPr>
                <w:noProof/>
                <w:webHidden/>
              </w:rPr>
            </w:r>
            <w:r>
              <w:rPr>
                <w:noProof/>
                <w:webHidden/>
              </w:rPr>
              <w:fldChar w:fldCharType="separate"/>
            </w:r>
            <w:r>
              <w:rPr>
                <w:noProof/>
                <w:webHidden/>
              </w:rPr>
              <w:t>14</w:t>
            </w:r>
            <w:r>
              <w:rPr>
                <w:noProof/>
                <w:webHidden/>
              </w:rPr>
              <w:fldChar w:fldCharType="end"/>
            </w:r>
          </w:hyperlink>
        </w:p>
        <w:p w14:paraId="095D14F9" w14:textId="5B74A64E" w:rsidR="00C75F8E" w:rsidRDefault="00C75F8E">
          <w:r>
            <w:rPr>
              <w:b/>
              <w:bCs/>
            </w:rPr>
            <w:fldChar w:fldCharType="end"/>
          </w:r>
        </w:p>
      </w:sdtContent>
    </w:sdt>
    <w:p w14:paraId="5650DFD7" w14:textId="77777777" w:rsidR="00B33D16" w:rsidRDefault="00B33D16" w:rsidP="00B33D16">
      <w:pPr>
        <w:tabs>
          <w:tab w:val="left" w:pos="2160"/>
        </w:tabs>
        <w:spacing w:line="360" w:lineRule="auto"/>
        <w:sectPr w:rsidR="00B33D16" w:rsidSect="00B33D16">
          <w:headerReference w:type="even" r:id="rId12"/>
          <w:headerReference w:type="default" r:id="rId13"/>
          <w:footerReference w:type="default" r:id="rId14"/>
          <w:headerReference w:type="first" r:id="rId15"/>
          <w:pgSz w:w="11906" w:h="16838"/>
          <w:pgMar w:top="1700" w:right="1133" w:bottom="1133" w:left="1700" w:header="708" w:footer="708" w:gutter="0"/>
          <w:pgNumType w:start="3"/>
          <w:cols w:space="720"/>
          <w:titlePg/>
        </w:sectPr>
      </w:pPr>
    </w:p>
    <w:p w14:paraId="6E19F6FB" w14:textId="77777777" w:rsidR="009F7F2B" w:rsidRPr="009F7F2B" w:rsidRDefault="009F7F2B" w:rsidP="009F7F2B">
      <w:pPr>
        <w:keepNext/>
        <w:keepLines/>
        <w:numPr>
          <w:ilvl w:val="0"/>
          <w:numId w:val="7"/>
        </w:numPr>
        <w:spacing w:before="400" w:after="120" w:line="360" w:lineRule="auto"/>
        <w:ind w:hanging="425"/>
        <w:jc w:val="both"/>
        <w:outlineLvl w:val="0"/>
        <w:rPr>
          <w:b/>
          <w:sz w:val="24"/>
          <w:szCs w:val="24"/>
        </w:rPr>
      </w:pPr>
      <w:bookmarkStart w:id="1" w:name="_Toc215751101"/>
      <w:r w:rsidRPr="009F7F2B">
        <w:rPr>
          <w:b/>
          <w:sz w:val="24"/>
          <w:szCs w:val="24"/>
        </w:rPr>
        <w:lastRenderedPageBreak/>
        <w:t>APRESENTAÇÃO</w:t>
      </w:r>
      <w:bookmarkEnd w:id="1"/>
    </w:p>
    <w:p w14:paraId="7525007A" w14:textId="5CE14F00" w:rsidR="009F7F2B" w:rsidRDefault="009F7F2B" w:rsidP="009F7F2B">
      <w:pPr>
        <w:spacing w:after="200" w:line="360" w:lineRule="auto"/>
        <w:ind w:firstLine="708"/>
        <w:jc w:val="both"/>
        <w:rPr>
          <w:sz w:val="24"/>
          <w:szCs w:val="24"/>
        </w:rPr>
      </w:pPr>
      <w:r w:rsidRPr="009F7F2B">
        <w:rPr>
          <w:sz w:val="24"/>
          <w:szCs w:val="24"/>
        </w:rPr>
        <w:t>O projeto da Subestação Abrigada Trifásica Abaixadora de Tensão de [XXXX]kVA a seco, (13.800/[DDDD]), situada na</w:t>
      </w:r>
      <w:bookmarkStart w:id="2" w:name="_Hlk206512997"/>
      <w:r w:rsidRPr="009F7F2B">
        <w:rPr>
          <w:sz w:val="24"/>
          <w:szCs w:val="24"/>
        </w:rPr>
        <w:t xml:space="preserve"> [XXXY</w:t>
      </w:r>
      <w:bookmarkEnd w:id="2"/>
      <w:r w:rsidRPr="009F7F2B">
        <w:rPr>
          <w:sz w:val="24"/>
          <w:szCs w:val="24"/>
        </w:rPr>
        <w:t>], tem por objetivo o fornecimento de energia elétrica em média tensão para o</w:t>
      </w:r>
      <w:r w:rsidR="009E7038">
        <w:rPr>
          <w:sz w:val="24"/>
          <w:szCs w:val="24"/>
        </w:rPr>
        <w:t xml:space="preserve"> [GGGG]</w:t>
      </w:r>
      <w:r w:rsidRPr="009F7F2B">
        <w:rPr>
          <w:sz w:val="24"/>
          <w:szCs w:val="24"/>
        </w:rPr>
        <w:t>.</w:t>
      </w:r>
    </w:p>
    <w:p w14:paraId="213C8829" w14:textId="21F0738D" w:rsidR="00284CF6" w:rsidRDefault="00284CF6" w:rsidP="00284CF6">
      <w:pPr>
        <w:pStyle w:val="Ttulo2"/>
      </w:pPr>
      <w:bookmarkStart w:id="3" w:name="_Toc215751102"/>
      <w:r>
        <w:rPr>
          <w:rStyle w:val="Ttulo2Char"/>
        </w:rPr>
        <w:t>PROJETISTA</w:t>
      </w:r>
      <w:bookmarkEnd w:id="3"/>
    </w:p>
    <w:p w14:paraId="66C9E073" w14:textId="77777777" w:rsidR="00284CF6" w:rsidRDefault="00284CF6" w:rsidP="009F7F2B">
      <w:pPr>
        <w:tabs>
          <w:tab w:val="left" w:pos="2160"/>
        </w:tabs>
        <w:spacing w:line="360" w:lineRule="auto"/>
        <w:ind w:left="720"/>
        <w:rPr>
          <w:sz w:val="24"/>
          <w:szCs w:val="24"/>
        </w:rPr>
      </w:pPr>
    </w:p>
    <w:p w14:paraId="660A051D" w14:textId="740B0BA0" w:rsidR="009F7F2B" w:rsidRPr="009F7F2B" w:rsidRDefault="009F7F2B" w:rsidP="009F7F2B">
      <w:pPr>
        <w:tabs>
          <w:tab w:val="left" w:pos="2160"/>
        </w:tabs>
        <w:spacing w:line="360" w:lineRule="auto"/>
        <w:ind w:left="720"/>
        <w:rPr>
          <w:sz w:val="24"/>
          <w:szCs w:val="24"/>
        </w:rPr>
      </w:pPr>
      <w:r w:rsidRPr="009F7F2B">
        <w:rPr>
          <w:sz w:val="24"/>
          <w:szCs w:val="24"/>
        </w:rPr>
        <w:t>[XXYY]</w:t>
      </w:r>
    </w:p>
    <w:p w14:paraId="29731416" w14:textId="77777777" w:rsidR="009F7F2B" w:rsidRPr="009F7F2B" w:rsidRDefault="009F7F2B" w:rsidP="009F7F2B">
      <w:pPr>
        <w:tabs>
          <w:tab w:val="left" w:pos="2160"/>
        </w:tabs>
        <w:spacing w:line="360" w:lineRule="auto"/>
        <w:ind w:left="720"/>
        <w:rPr>
          <w:sz w:val="24"/>
          <w:szCs w:val="24"/>
        </w:rPr>
      </w:pPr>
      <w:r w:rsidRPr="009F7F2B">
        <w:rPr>
          <w:sz w:val="24"/>
          <w:szCs w:val="24"/>
        </w:rPr>
        <w:t>Engenheiro Eletricista – CREA – RNP [AAAA]</w:t>
      </w:r>
    </w:p>
    <w:p w14:paraId="3ED64EB5" w14:textId="549A55E6" w:rsidR="009F7F2B" w:rsidRPr="009F7F2B" w:rsidRDefault="009F7F2B" w:rsidP="009F7F2B">
      <w:pPr>
        <w:tabs>
          <w:tab w:val="left" w:pos="2160"/>
        </w:tabs>
        <w:spacing w:line="360" w:lineRule="auto"/>
        <w:ind w:left="720"/>
        <w:rPr>
          <w:sz w:val="24"/>
          <w:szCs w:val="24"/>
          <w:u w:val="single"/>
        </w:rPr>
      </w:pPr>
      <w:r w:rsidRPr="009F7F2B">
        <w:rPr>
          <w:sz w:val="24"/>
          <w:szCs w:val="24"/>
        </w:rPr>
        <w:t>Contatos/e-mail:</w:t>
      </w:r>
      <w:r w:rsidRPr="009F7F2B">
        <w:rPr>
          <w:sz w:val="24"/>
          <w:szCs w:val="24"/>
          <w:u w:val="single"/>
        </w:rPr>
        <w:t xml:space="preserve"> [</w:t>
      </w:r>
      <w:r w:rsidR="00A800D9">
        <w:rPr>
          <w:sz w:val="24"/>
          <w:szCs w:val="24"/>
          <w:u w:val="single"/>
        </w:rPr>
        <w:t>BBBB</w:t>
      </w:r>
      <w:r w:rsidRPr="009F7F2B">
        <w:rPr>
          <w:sz w:val="24"/>
          <w:szCs w:val="24"/>
          <w:u w:val="single"/>
        </w:rPr>
        <w:t>]</w:t>
      </w:r>
    </w:p>
    <w:p w14:paraId="3E9650DE" w14:textId="77777777" w:rsidR="009F7F2B" w:rsidRPr="009F7F2B" w:rsidRDefault="009F7F2B" w:rsidP="009F7F2B">
      <w:pPr>
        <w:tabs>
          <w:tab w:val="left" w:pos="2160"/>
        </w:tabs>
        <w:spacing w:line="360" w:lineRule="auto"/>
        <w:ind w:left="720"/>
        <w:rPr>
          <w:sz w:val="24"/>
          <w:szCs w:val="24"/>
        </w:rPr>
      </w:pPr>
      <w:r w:rsidRPr="009F7F2B">
        <w:rPr>
          <w:sz w:val="24"/>
          <w:szCs w:val="24"/>
        </w:rPr>
        <w:t>Fone:</w:t>
      </w:r>
      <w:r w:rsidRPr="009E7038">
        <w:rPr>
          <w:sz w:val="24"/>
          <w:szCs w:val="24"/>
          <w:u w:val="single"/>
        </w:rPr>
        <w:t xml:space="preserve"> [CCCC]</w:t>
      </w:r>
    </w:p>
    <w:p w14:paraId="27A929B2" w14:textId="77777777" w:rsidR="009F7F2B" w:rsidRPr="009F7F2B" w:rsidRDefault="009F7F2B" w:rsidP="009F7F2B">
      <w:pPr>
        <w:tabs>
          <w:tab w:val="left" w:pos="2160"/>
        </w:tabs>
        <w:spacing w:after="200" w:line="360" w:lineRule="auto"/>
        <w:ind w:left="720"/>
        <w:rPr>
          <w:sz w:val="24"/>
          <w:szCs w:val="24"/>
        </w:rPr>
      </w:pPr>
      <w:r w:rsidRPr="009F7F2B">
        <w:rPr>
          <w:sz w:val="24"/>
          <w:szCs w:val="24"/>
        </w:rPr>
        <w:t>Boa Vista - RR</w:t>
      </w:r>
    </w:p>
    <w:p w14:paraId="1FB14B5C" w14:textId="77777777" w:rsidR="009F7F2B" w:rsidRPr="009F7F2B" w:rsidRDefault="009F7F2B" w:rsidP="009F7F2B">
      <w:pPr>
        <w:keepNext/>
        <w:keepLines/>
        <w:numPr>
          <w:ilvl w:val="0"/>
          <w:numId w:val="7"/>
        </w:numPr>
        <w:spacing w:after="120" w:line="360" w:lineRule="auto"/>
        <w:jc w:val="both"/>
        <w:outlineLvl w:val="0"/>
        <w:rPr>
          <w:b/>
          <w:sz w:val="24"/>
          <w:szCs w:val="24"/>
        </w:rPr>
      </w:pPr>
      <w:bookmarkStart w:id="4" w:name="_heading=h.gc1cd6en2cju"/>
      <w:bookmarkStart w:id="5" w:name="_Toc215751103"/>
      <w:bookmarkEnd w:id="4"/>
      <w:r w:rsidRPr="009F7F2B">
        <w:rPr>
          <w:b/>
          <w:sz w:val="24"/>
          <w:szCs w:val="24"/>
        </w:rPr>
        <w:t>NORMAS TÉCNICAS</w:t>
      </w:r>
      <w:bookmarkEnd w:id="5"/>
    </w:p>
    <w:p w14:paraId="6FA4DD03" w14:textId="77777777" w:rsidR="009F7F2B" w:rsidRPr="009F7F2B" w:rsidRDefault="009F7F2B" w:rsidP="009F7F2B">
      <w:pPr>
        <w:spacing w:after="200" w:line="360" w:lineRule="auto"/>
        <w:ind w:firstLine="709"/>
        <w:jc w:val="both"/>
        <w:rPr>
          <w:sz w:val="24"/>
          <w:szCs w:val="24"/>
        </w:rPr>
      </w:pPr>
      <w:r w:rsidRPr="009F7F2B">
        <w:rPr>
          <w:sz w:val="24"/>
          <w:szCs w:val="24"/>
        </w:rPr>
        <w:t>Este projeto foi elaborado em conformidade às normas relacionadas a seguir, que regulamentam o assunto.</w:t>
      </w:r>
    </w:p>
    <w:p w14:paraId="22BFBF11" w14:textId="77777777" w:rsidR="009F7F2B" w:rsidRPr="009F7F2B" w:rsidRDefault="009F7F2B" w:rsidP="009F7F2B">
      <w:pPr>
        <w:spacing w:line="360" w:lineRule="auto"/>
        <w:ind w:left="709"/>
        <w:jc w:val="both"/>
        <w:rPr>
          <w:sz w:val="24"/>
          <w:szCs w:val="24"/>
        </w:rPr>
      </w:pPr>
      <w:r w:rsidRPr="009F7F2B">
        <w:rPr>
          <w:sz w:val="24"/>
          <w:szCs w:val="24"/>
        </w:rPr>
        <w:t>NBR 5410 - Instalações elétricas de baixa tensão;</w:t>
      </w:r>
    </w:p>
    <w:p w14:paraId="3111B622" w14:textId="77777777" w:rsidR="009F7F2B" w:rsidRPr="009F7F2B" w:rsidRDefault="009F7F2B" w:rsidP="009F7F2B">
      <w:pPr>
        <w:spacing w:line="360" w:lineRule="auto"/>
        <w:ind w:left="709"/>
        <w:jc w:val="both"/>
        <w:rPr>
          <w:sz w:val="24"/>
          <w:szCs w:val="24"/>
        </w:rPr>
      </w:pPr>
      <w:r w:rsidRPr="009F7F2B">
        <w:rPr>
          <w:sz w:val="24"/>
          <w:szCs w:val="24"/>
        </w:rPr>
        <w:t>NBR 5413 - Iluminância de interiores - Procedimento;</w:t>
      </w:r>
    </w:p>
    <w:p w14:paraId="0F8510B8" w14:textId="77777777" w:rsidR="009F7F2B" w:rsidRPr="009F7F2B" w:rsidRDefault="009F7F2B" w:rsidP="009F7F2B">
      <w:pPr>
        <w:spacing w:line="360" w:lineRule="auto"/>
        <w:ind w:left="709"/>
        <w:jc w:val="both"/>
        <w:rPr>
          <w:sz w:val="24"/>
          <w:szCs w:val="24"/>
        </w:rPr>
      </w:pPr>
      <w:r w:rsidRPr="009F7F2B">
        <w:rPr>
          <w:sz w:val="24"/>
          <w:szCs w:val="24"/>
        </w:rPr>
        <w:t>NBR 5434 - Redes de distribuição aérea urbana de energia elétrica - Padronização;</w:t>
      </w:r>
    </w:p>
    <w:p w14:paraId="7EDF1890" w14:textId="77777777" w:rsidR="009F7F2B" w:rsidRPr="009F7F2B" w:rsidRDefault="009F7F2B" w:rsidP="009F7F2B">
      <w:pPr>
        <w:spacing w:line="360" w:lineRule="auto"/>
        <w:ind w:left="709"/>
        <w:jc w:val="both"/>
        <w:rPr>
          <w:sz w:val="24"/>
          <w:szCs w:val="24"/>
        </w:rPr>
      </w:pPr>
      <w:r w:rsidRPr="009F7F2B">
        <w:rPr>
          <w:sz w:val="24"/>
          <w:szCs w:val="24"/>
        </w:rPr>
        <w:t>NBR 5460 - Sistemas elétricos de potência - Terminologia;</w:t>
      </w:r>
    </w:p>
    <w:p w14:paraId="4FBE5595" w14:textId="77777777" w:rsidR="009F7F2B" w:rsidRPr="009F7F2B" w:rsidRDefault="009F7F2B" w:rsidP="009F7F2B">
      <w:pPr>
        <w:spacing w:line="360" w:lineRule="auto"/>
        <w:ind w:left="709"/>
        <w:jc w:val="both"/>
        <w:rPr>
          <w:sz w:val="24"/>
          <w:szCs w:val="24"/>
        </w:rPr>
      </w:pPr>
      <w:r w:rsidRPr="009F7F2B">
        <w:rPr>
          <w:sz w:val="24"/>
          <w:szCs w:val="24"/>
        </w:rPr>
        <w:t>NBR 8451 - Postes de concreto armado para redes de distribuição de energia elétrica - Especificação;</w:t>
      </w:r>
    </w:p>
    <w:p w14:paraId="53E605FA" w14:textId="77777777" w:rsidR="009F7F2B" w:rsidRPr="009F7F2B" w:rsidRDefault="009F7F2B" w:rsidP="009F7F2B">
      <w:pPr>
        <w:spacing w:line="360" w:lineRule="auto"/>
        <w:ind w:left="709"/>
        <w:jc w:val="both"/>
        <w:rPr>
          <w:sz w:val="24"/>
          <w:szCs w:val="24"/>
        </w:rPr>
      </w:pPr>
      <w:r w:rsidRPr="009F7F2B">
        <w:rPr>
          <w:sz w:val="24"/>
          <w:szCs w:val="24"/>
        </w:rPr>
        <w:t>NBR 8458 - Cruzetas de madeira para redes de distribuição de energia elétrica - Especificação;</w:t>
      </w:r>
    </w:p>
    <w:p w14:paraId="3A802149" w14:textId="77777777" w:rsidR="009F7F2B" w:rsidRPr="009F7F2B" w:rsidRDefault="009F7F2B" w:rsidP="009F7F2B">
      <w:pPr>
        <w:spacing w:line="360" w:lineRule="auto"/>
        <w:ind w:left="709"/>
        <w:jc w:val="both"/>
        <w:rPr>
          <w:sz w:val="24"/>
          <w:szCs w:val="24"/>
        </w:rPr>
      </w:pPr>
      <w:r w:rsidRPr="009F7F2B">
        <w:rPr>
          <w:sz w:val="24"/>
          <w:szCs w:val="24"/>
        </w:rPr>
        <w:t>NBR 8669 - Dispositivos fusíveis limitadores de corrente - Especificação;</w:t>
      </w:r>
    </w:p>
    <w:p w14:paraId="6089C2B6" w14:textId="77777777" w:rsidR="009F7F2B" w:rsidRPr="009F7F2B" w:rsidRDefault="009F7F2B" w:rsidP="009F7F2B">
      <w:pPr>
        <w:spacing w:line="360" w:lineRule="auto"/>
        <w:ind w:left="709"/>
        <w:jc w:val="both"/>
        <w:rPr>
          <w:sz w:val="24"/>
          <w:szCs w:val="24"/>
        </w:rPr>
      </w:pPr>
      <w:r w:rsidRPr="009F7F2B">
        <w:rPr>
          <w:sz w:val="24"/>
          <w:szCs w:val="24"/>
        </w:rPr>
        <w:t>NBR 11301 - Cálculo da capacidade de condução de corrente de cabos isolados em regime permanente (fator de carga 100%) – Procedimento;</w:t>
      </w:r>
    </w:p>
    <w:p w14:paraId="1FFFAE1D" w14:textId="77777777" w:rsidR="009F7F2B" w:rsidRPr="009F7F2B" w:rsidRDefault="009F7F2B" w:rsidP="009F7F2B">
      <w:pPr>
        <w:spacing w:line="360" w:lineRule="auto"/>
        <w:ind w:left="709"/>
        <w:jc w:val="both"/>
        <w:rPr>
          <w:sz w:val="24"/>
          <w:szCs w:val="24"/>
        </w:rPr>
      </w:pPr>
      <w:r w:rsidRPr="009F7F2B">
        <w:rPr>
          <w:sz w:val="24"/>
          <w:szCs w:val="24"/>
        </w:rPr>
        <w:t>NBR 14039 - Instalações elétricas de média tensão de 1,0 kV a 36,2 kV;</w:t>
      </w:r>
    </w:p>
    <w:p w14:paraId="2EC75AE3" w14:textId="77777777" w:rsidR="009F7F2B" w:rsidRPr="009F7F2B" w:rsidRDefault="009F7F2B" w:rsidP="009F7F2B">
      <w:pPr>
        <w:spacing w:line="360" w:lineRule="auto"/>
        <w:ind w:left="709"/>
        <w:jc w:val="both"/>
        <w:rPr>
          <w:sz w:val="24"/>
          <w:szCs w:val="24"/>
        </w:rPr>
      </w:pPr>
      <w:r w:rsidRPr="009F7F2B">
        <w:rPr>
          <w:sz w:val="24"/>
          <w:szCs w:val="24"/>
        </w:rPr>
        <w:t>NBR IEC 60050 (826) - Vocabulário eletrotécnico internacional - Capítulo 826: Instalações elétricas em edificações;</w:t>
      </w:r>
    </w:p>
    <w:p w14:paraId="30F693D4" w14:textId="77777777" w:rsidR="009F7F2B" w:rsidRPr="009F7F2B" w:rsidRDefault="009F7F2B" w:rsidP="009F7F2B">
      <w:pPr>
        <w:spacing w:line="360" w:lineRule="auto"/>
        <w:ind w:left="709"/>
        <w:jc w:val="both"/>
        <w:rPr>
          <w:sz w:val="24"/>
          <w:szCs w:val="24"/>
        </w:rPr>
      </w:pPr>
      <w:r w:rsidRPr="009F7F2B">
        <w:rPr>
          <w:sz w:val="24"/>
          <w:szCs w:val="24"/>
        </w:rPr>
        <w:t>DI/NT 06 - Fornecimento de energia elétrica em tensão primária - Concessionária local, regulamentadora legal;</w:t>
      </w:r>
    </w:p>
    <w:p w14:paraId="7E91EBED" w14:textId="77777777" w:rsidR="009F7F2B" w:rsidRPr="009F7F2B" w:rsidRDefault="009F7F2B" w:rsidP="009F7F2B">
      <w:pPr>
        <w:spacing w:after="200" w:line="360" w:lineRule="auto"/>
        <w:ind w:left="709"/>
        <w:jc w:val="both"/>
        <w:rPr>
          <w:sz w:val="24"/>
          <w:szCs w:val="24"/>
        </w:rPr>
      </w:pPr>
      <w:r w:rsidRPr="009F7F2B">
        <w:rPr>
          <w:sz w:val="24"/>
          <w:szCs w:val="24"/>
        </w:rPr>
        <w:lastRenderedPageBreak/>
        <w:t>NDEE-01 – Fornecimento de energia elétrica em média tensão (13,8kV e 34,5kV).</w:t>
      </w:r>
    </w:p>
    <w:p w14:paraId="3F14E0FA" w14:textId="77777777" w:rsidR="009F7F2B" w:rsidRPr="009F7F2B" w:rsidRDefault="009F7F2B" w:rsidP="009F7F2B">
      <w:pPr>
        <w:keepNext/>
        <w:keepLines/>
        <w:numPr>
          <w:ilvl w:val="0"/>
          <w:numId w:val="7"/>
        </w:numPr>
        <w:spacing w:after="120"/>
        <w:outlineLvl w:val="0"/>
        <w:rPr>
          <w:b/>
          <w:sz w:val="24"/>
          <w:szCs w:val="24"/>
        </w:rPr>
      </w:pPr>
      <w:bookmarkStart w:id="6" w:name="_heading=h.65uegc26oi85"/>
      <w:bookmarkStart w:id="7" w:name="_heading=h.b1loiuf7yl5f"/>
      <w:bookmarkStart w:id="8" w:name="_Toc215751104"/>
      <w:bookmarkEnd w:id="6"/>
      <w:bookmarkEnd w:id="7"/>
      <w:r w:rsidRPr="009F7F2B">
        <w:rPr>
          <w:b/>
          <w:sz w:val="24"/>
          <w:szCs w:val="24"/>
        </w:rPr>
        <w:t>OBJETIVO</w:t>
      </w:r>
      <w:bookmarkEnd w:id="8"/>
    </w:p>
    <w:p w14:paraId="1F07B6A8" w14:textId="77777777" w:rsidR="009F7F2B" w:rsidRPr="009F7F2B" w:rsidRDefault="009F7F2B" w:rsidP="009F7F2B">
      <w:pPr>
        <w:spacing w:after="200" w:line="360" w:lineRule="auto"/>
        <w:ind w:firstLine="708"/>
        <w:jc w:val="both"/>
        <w:rPr>
          <w:sz w:val="24"/>
          <w:szCs w:val="24"/>
        </w:rPr>
      </w:pPr>
      <w:r w:rsidRPr="009F7F2B">
        <w:rPr>
          <w:sz w:val="24"/>
          <w:szCs w:val="24"/>
        </w:rPr>
        <w:t>Projeto Elétrico da Infraestrutura Elétrica em Média Tensão para subestação de [XXXX] KVA-[DDDD], para atender a demanda elétrica do Projeto Ampliação Hospital Geral de Roraima.</w:t>
      </w:r>
    </w:p>
    <w:p w14:paraId="05F70AB9" w14:textId="77777777" w:rsidR="009F7F2B" w:rsidRPr="009F7F2B" w:rsidRDefault="009F7F2B" w:rsidP="009F7F2B">
      <w:pPr>
        <w:keepNext/>
        <w:keepLines/>
        <w:numPr>
          <w:ilvl w:val="0"/>
          <w:numId w:val="7"/>
        </w:numPr>
        <w:spacing w:after="120"/>
        <w:outlineLvl w:val="0"/>
        <w:rPr>
          <w:b/>
          <w:sz w:val="24"/>
          <w:szCs w:val="24"/>
        </w:rPr>
      </w:pPr>
      <w:bookmarkStart w:id="9" w:name="_heading=h.lvy0efl9ejvv"/>
      <w:bookmarkStart w:id="10" w:name="_Toc215751105"/>
      <w:bookmarkEnd w:id="9"/>
      <w:r w:rsidRPr="009F7F2B">
        <w:rPr>
          <w:b/>
          <w:sz w:val="24"/>
          <w:szCs w:val="24"/>
        </w:rPr>
        <w:t>RAMAL DE ENTRADA</w:t>
      </w:r>
      <w:bookmarkEnd w:id="10"/>
    </w:p>
    <w:p w14:paraId="71631DD1" w14:textId="77777777" w:rsidR="009F7F2B" w:rsidRPr="009F7F2B" w:rsidRDefault="009F7F2B" w:rsidP="009F7F2B">
      <w:pPr>
        <w:spacing w:after="200" w:line="360" w:lineRule="auto"/>
        <w:ind w:firstLine="708"/>
        <w:jc w:val="both"/>
        <w:rPr>
          <w:sz w:val="24"/>
          <w:szCs w:val="24"/>
        </w:rPr>
      </w:pPr>
      <w:r w:rsidRPr="009F7F2B">
        <w:rPr>
          <w:sz w:val="24"/>
          <w:szCs w:val="24"/>
        </w:rPr>
        <w:t xml:space="preserve">O Ramal de entrada terá extensão [EEEE] </w:t>
      </w:r>
      <w:proofErr w:type="gramStart"/>
      <w:r w:rsidRPr="009F7F2B">
        <w:rPr>
          <w:sz w:val="24"/>
          <w:szCs w:val="24"/>
        </w:rPr>
        <w:t>metros aéreo</w:t>
      </w:r>
      <w:proofErr w:type="gramEnd"/>
      <w:r w:rsidRPr="009F7F2B">
        <w:rPr>
          <w:sz w:val="24"/>
          <w:szCs w:val="24"/>
        </w:rPr>
        <w:t xml:space="preserve"> em cabo </w:t>
      </w:r>
      <w:proofErr w:type="spellStart"/>
      <w:r w:rsidRPr="009F7F2B">
        <w:rPr>
          <w:sz w:val="24"/>
          <w:szCs w:val="24"/>
        </w:rPr>
        <w:t>xlpe</w:t>
      </w:r>
      <w:proofErr w:type="spellEnd"/>
      <w:r w:rsidRPr="009F7F2B">
        <w:rPr>
          <w:sz w:val="24"/>
          <w:szCs w:val="24"/>
        </w:rPr>
        <w:t xml:space="preserve"> - 90° - 12/20kV [FFFF]</w:t>
      </w:r>
    </w:p>
    <w:p w14:paraId="55FA38E1" w14:textId="1A40A3CA" w:rsidR="00192C37" w:rsidRPr="00192C37" w:rsidRDefault="009F7F2B" w:rsidP="00192C37">
      <w:pPr>
        <w:pStyle w:val="Ttulo1"/>
      </w:pPr>
      <w:bookmarkStart w:id="11" w:name="_heading=h.sp9jtw4gg0jd"/>
      <w:bookmarkStart w:id="12" w:name="_Toc215751106"/>
      <w:bookmarkEnd w:id="11"/>
      <w:r w:rsidRPr="00192C37">
        <w:t xml:space="preserve">SUBESTAÇÃO ABRIGADA </w:t>
      </w:r>
      <w:r w:rsidR="00284CF6">
        <w:t>[</w:t>
      </w:r>
      <w:r w:rsidRPr="00192C37">
        <w:t>XXXX</w:t>
      </w:r>
      <w:r w:rsidR="00284CF6">
        <w:t>]</w:t>
      </w:r>
      <w:r w:rsidRPr="00192C37">
        <w:t xml:space="preserve"> KVA</w:t>
      </w:r>
      <w:bookmarkEnd w:id="12"/>
    </w:p>
    <w:p w14:paraId="17817679" w14:textId="227B00F0" w:rsidR="000761DE" w:rsidRDefault="00192C37" w:rsidP="000761DE">
      <w:pPr>
        <w:pStyle w:val="Ttulo2"/>
      </w:pPr>
      <w:bookmarkStart w:id="13" w:name="_Toc215751107"/>
      <w:r w:rsidRPr="00192C37">
        <w:rPr>
          <w:rStyle w:val="Ttulo2Char"/>
        </w:rPr>
        <w:t>CARACTERÍSTICAS GERAIS</w:t>
      </w:r>
      <w:r w:rsidRPr="00192C37">
        <w:t xml:space="preserve"> DA SUBESTAÇÃO ABRIGADA DE </w:t>
      </w:r>
      <w:r w:rsidR="00284CF6">
        <w:t>[</w:t>
      </w:r>
      <w:r w:rsidRPr="00192C37">
        <w:t>XXXX</w:t>
      </w:r>
      <w:r w:rsidR="00284CF6">
        <w:t>]</w:t>
      </w:r>
      <w:r w:rsidRPr="00192C37">
        <w:t xml:space="preserve"> KVA</w:t>
      </w:r>
      <w:bookmarkStart w:id="14" w:name="_heading=h.sunpk18qkogl"/>
      <w:bookmarkEnd w:id="13"/>
      <w:bookmarkEnd w:id="14"/>
    </w:p>
    <w:p w14:paraId="3B0715C9" w14:textId="77777777" w:rsidR="000761DE" w:rsidRPr="009F7F2B" w:rsidRDefault="000761DE" w:rsidP="000761DE">
      <w:pPr>
        <w:spacing w:line="360" w:lineRule="auto"/>
        <w:ind w:firstLine="708"/>
        <w:jc w:val="both"/>
        <w:rPr>
          <w:sz w:val="24"/>
          <w:szCs w:val="24"/>
        </w:rPr>
      </w:pPr>
      <w:r w:rsidRPr="009F7F2B">
        <w:rPr>
          <w:sz w:val="24"/>
          <w:szCs w:val="24"/>
        </w:rPr>
        <w:t xml:space="preserve">A subestação </w:t>
      </w:r>
      <w:proofErr w:type="spellStart"/>
      <w:r w:rsidRPr="009F7F2B">
        <w:rPr>
          <w:sz w:val="24"/>
          <w:szCs w:val="24"/>
        </w:rPr>
        <w:t>rebaixadora</w:t>
      </w:r>
      <w:proofErr w:type="spellEnd"/>
      <w:r w:rsidRPr="009F7F2B">
        <w:rPr>
          <w:sz w:val="24"/>
          <w:szCs w:val="24"/>
        </w:rPr>
        <w:t xml:space="preserve"> é do tipo abrigada, não subterrânea, externa e não integrada ao edifício, construída em alvenaria, a ser executada em 04 (quatro) cubículos, sendo:</w:t>
      </w:r>
    </w:p>
    <w:p w14:paraId="19DB9B49" w14:textId="2B40EEB9" w:rsidR="000761DE" w:rsidRPr="009F7F2B" w:rsidRDefault="000761DE" w:rsidP="000761DE">
      <w:pPr>
        <w:spacing w:line="360" w:lineRule="auto"/>
        <w:ind w:firstLine="708"/>
        <w:jc w:val="both"/>
        <w:rPr>
          <w:sz w:val="24"/>
          <w:szCs w:val="24"/>
        </w:rPr>
      </w:pPr>
      <w:r w:rsidRPr="009F7F2B">
        <w:rPr>
          <w:b/>
          <w:sz w:val="24"/>
          <w:szCs w:val="24"/>
        </w:rPr>
        <w:t>- 1</w:t>
      </w:r>
      <w:r w:rsidR="00284CF6">
        <w:rPr>
          <w:b/>
          <w:sz w:val="24"/>
          <w:szCs w:val="24"/>
        </w:rPr>
        <w:t>°</w:t>
      </w:r>
      <w:r w:rsidRPr="009F7F2B">
        <w:rPr>
          <w:b/>
          <w:sz w:val="24"/>
          <w:szCs w:val="24"/>
        </w:rPr>
        <w:t xml:space="preserve"> CUBÍCULO: </w:t>
      </w:r>
      <w:r w:rsidRPr="009F7F2B">
        <w:rPr>
          <w:sz w:val="24"/>
          <w:szCs w:val="24"/>
        </w:rPr>
        <w:t xml:space="preserve">o cubículo de entrada, a ser constituída por 04 (quatro) muflas contráteis a frio, de uso interno, na classe de isolação 15kV, 01 (um) suporte em ferro galvanizado para a acomodação das muflas e os conjuntos de </w:t>
      </w:r>
      <w:proofErr w:type="spellStart"/>
      <w:r w:rsidRPr="009F7F2B">
        <w:rPr>
          <w:sz w:val="24"/>
          <w:szCs w:val="24"/>
        </w:rPr>
        <w:t>TP’s</w:t>
      </w:r>
      <w:proofErr w:type="spellEnd"/>
      <w:r w:rsidRPr="009F7F2B">
        <w:rPr>
          <w:sz w:val="24"/>
          <w:szCs w:val="24"/>
        </w:rPr>
        <w:t xml:space="preserve"> e </w:t>
      </w:r>
      <w:proofErr w:type="spellStart"/>
      <w:r w:rsidRPr="009F7F2B">
        <w:rPr>
          <w:sz w:val="24"/>
          <w:szCs w:val="24"/>
        </w:rPr>
        <w:t>TC’s</w:t>
      </w:r>
      <w:proofErr w:type="spellEnd"/>
      <w:r w:rsidRPr="009F7F2B">
        <w:rPr>
          <w:sz w:val="24"/>
          <w:szCs w:val="24"/>
        </w:rPr>
        <w:t xml:space="preserve"> transformadores de potencial e de corrente respectivamente e para a derivação do cubículo de proteção foi instalado um conjunto de bucha passa muro interna/interna de 15kV; e de proteção geral, a ser constituído por 01 (uma) chave seccionadora trifásica tripolar 500A-15kV com alavanca de comando, 01 (um) disjuntor tripolar de média SF6 (17,5kV, 630A, 350MVA) A VÁCUO, 03 (três) </w:t>
      </w:r>
      <w:proofErr w:type="spellStart"/>
      <w:r w:rsidRPr="009F7F2B">
        <w:rPr>
          <w:sz w:val="24"/>
          <w:szCs w:val="24"/>
        </w:rPr>
        <w:t>TC’s</w:t>
      </w:r>
      <w:proofErr w:type="spellEnd"/>
      <w:r w:rsidRPr="009F7F2B">
        <w:rPr>
          <w:sz w:val="24"/>
          <w:szCs w:val="24"/>
        </w:rPr>
        <w:t xml:space="preserve"> (transformadores de corrente) 100/5A, e 01 (um) TP (transformador de potência) de 600VA 13.800V-127V para o sistema de proteção secundária.</w:t>
      </w:r>
    </w:p>
    <w:p w14:paraId="18E0FC24" w14:textId="77777777" w:rsidR="000761DE" w:rsidRPr="009F7F2B" w:rsidRDefault="000761DE" w:rsidP="000761DE">
      <w:pPr>
        <w:spacing w:after="200" w:line="360" w:lineRule="auto"/>
        <w:ind w:firstLine="708"/>
        <w:jc w:val="both"/>
        <w:rPr>
          <w:sz w:val="24"/>
          <w:szCs w:val="24"/>
        </w:rPr>
      </w:pPr>
      <w:r w:rsidRPr="009F7F2B">
        <w:rPr>
          <w:sz w:val="24"/>
          <w:szCs w:val="24"/>
        </w:rPr>
        <w:t xml:space="preserve">A proteção secundária foi acoplada no </w:t>
      </w:r>
      <w:r w:rsidRPr="009F7F2B">
        <w:rPr>
          <w:b/>
          <w:sz w:val="24"/>
          <w:szCs w:val="24"/>
        </w:rPr>
        <w:t>Disjuntor de média tensão</w:t>
      </w:r>
      <w:r w:rsidRPr="009F7F2B">
        <w:rPr>
          <w:sz w:val="24"/>
          <w:szCs w:val="24"/>
        </w:rPr>
        <w:t>, contendo 01 (um) relé digital para proteção secundária modelo URPE-7104 PEXTRON, interligado no break de no mínimo 1000 VA, o qual atuará o disjuntor de média tensão, caso seja necessário.</w:t>
      </w:r>
    </w:p>
    <w:p w14:paraId="0A35A289" w14:textId="3BB4EE82" w:rsidR="000761DE" w:rsidRPr="009F7F2B" w:rsidRDefault="000761DE" w:rsidP="000761DE">
      <w:pPr>
        <w:spacing w:after="200" w:line="360" w:lineRule="auto"/>
        <w:ind w:firstLine="708"/>
        <w:jc w:val="both"/>
        <w:rPr>
          <w:sz w:val="24"/>
          <w:szCs w:val="24"/>
        </w:rPr>
      </w:pPr>
      <w:r w:rsidRPr="009F7F2B">
        <w:rPr>
          <w:b/>
          <w:sz w:val="24"/>
          <w:szCs w:val="24"/>
        </w:rPr>
        <w:t xml:space="preserve">- </w:t>
      </w:r>
      <w:r w:rsidR="00284CF6" w:rsidRPr="009F7F2B">
        <w:rPr>
          <w:b/>
          <w:sz w:val="24"/>
          <w:szCs w:val="24"/>
        </w:rPr>
        <w:t>2º CUBÍCULO</w:t>
      </w:r>
      <w:r w:rsidRPr="009F7F2B">
        <w:rPr>
          <w:b/>
          <w:sz w:val="24"/>
          <w:szCs w:val="24"/>
        </w:rPr>
        <w:t>:</w:t>
      </w:r>
      <w:r w:rsidRPr="009F7F2B">
        <w:rPr>
          <w:sz w:val="24"/>
          <w:szCs w:val="24"/>
        </w:rPr>
        <w:t xml:space="preserve"> o cubículo do </w:t>
      </w:r>
      <w:r w:rsidRPr="009F7F2B">
        <w:rPr>
          <w:b/>
          <w:sz w:val="24"/>
          <w:szCs w:val="24"/>
        </w:rPr>
        <w:t>Disjuntor SF6 – 630A 350MVA</w:t>
      </w:r>
      <w:r w:rsidRPr="009F7F2B">
        <w:rPr>
          <w:sz w:val="24"/>
          <w:szCs w:val="24"/>
        </w:rPr>
        <w:t xml:space="preserve">. Os cubículos trifásicos para operação em sistema de 13,8kV e 34,5 kV e 60Hz deverão ser compostos de módulos de entrada de cabos, seccionadoras sob carga, seccionadoras </w:t>
      </w:r>
      <w:r w:rsidRPr="009F7F2B">
        <w:rPr>
          <w:sz w:val="24"/>
          <w:szCs w:val="24"/>
        </w:rPr>
        <w:lastRenderedPageBreak/>
        <w:t>combinadas com fusíveis, seccionadoras, módulo para Transformadores de Potencial e Disjuntor com relés de proteção, à prova de falha interna (arco interno) para uso em abrigos de concreto ou metálicos. Os módulos isolados em SF6 ou meio sólido deverão abrigar todas as partes vivas, deverão possuir sistema para interrupção do arco elétrico através de sopro de SF6 ou a vácuo, deverão ser fornecidos e instalados em abrigos de concreto ou de aço inox e com os respectivos fusíveis e ajustes dos relés.</w:t>
      </w:r>
    </w:p>
    <w:p w14:paraId="46A910C0" w14:textId="35FADB75" w:rsidR="000761DE" w:rsidRPr="009F7F2B" w:rsidRDefault="000761DE" w:rsidP="000761DE">
      <w:pPr>
        <w:spacing w:line="360" w:lineRule="auto"/>
        <w:ind w:firstLine="708"/>
        <w:jc w:val="both"/>
        <w:rPr>
          <w:sz w:val="24"/>
          <w:szCs w:val="24"/>
        </w:rPr>
      </w:pPr>
      <w:r w:rsidRPr="009F7F2B">
        <w:rPr>
          <w:b/>
          <w:sz w:val="24"/>
          <w:szCs w:val="24"/>
        </w:rPr>
        <w:t>- 3</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[PTF1] </w:t>
      </w:r>
      <w:r w:rsidR="00EC0F8F">
        <w:rPr>
          <w:sz w:val="24"/>
          <w:szCs w:val="24"/>
        </w:rPr>
        <w:t>kVA</w:t>
      </w:r>
      <w:r w:rsidR="0005472A">
        <w:rPr>
          <w:sz w:val="24"/>
          <w:szCs w:val="24"/>
        </w:rPr>
        <w:t xml:space="preserve"> à </w:t>
      </w:r>
      <w:r w:rsidR="0005472A" w:rsidRPr="0005472A">
        <w:rPr>
          <w:sz w:val="24"/>
          <w:szCs w:val="24"/>
        </w:rPr>
        <w:t>[TIPO_TRAFO]</w:t>
      </w:r>
      <w:r w:rsidRPr="009F7F2B">
        <w:rPr>
          <w:sz w:val="24"/>
          <w:szCs w:val="24"/>
        </w:rPr>
        <w:t xml:space="preserve">,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[TTF1] ligado em estrela.</w:t>
      </w:r>
    </w:p>
    <w:p w14:paraId="5EF46B51" w14:textId="35BEF506" w:rsidR="000761DE" w:rsidRPr="009F7F2B" w:rsidRDefault="000761DE" w:rsidP="000761DE">
      <w:pPr>
        <w:spacing w:line="360" w:lineRule="auto"/>
        <w:ind w:firstLine="708"/>
        <w:jc w:val="both"/>
        <w:rPr>
          <w:sz w:val="24"/>
          <w:szCs w:val="24"/>
        </w:rPr>
      </w:pPr>
      <w:r w:rsidRPr="009F7F2B">
        <w:rPr>
          <w:b/>
          <w:sz w:val="24"/>
          <w:szCs w:val="24"/>
        </w:rPr>
        <w:t>- 4</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[PTF2] kVA</w:t>
      </w:r>
      <w:r w:rsidR="0005472A">
        <w:rPr>
          <w:sz w:val="24"/>
          <w:szCs w:val="24"/>
        </w:rPr>
        <w:t xml:space="preserve"> à </w:t>
      </w:r>
      <w:r w:rsidR="0005472A" w:rsidRPr="0005472A">
        <w:rPr>
          <w:sz w:val="24"/>
          <w:szCs w:val="24"/>
        </w:rPr>
        <w:t>[TIPO_TRAFO]</w:t>
      </w:r>
      <w:r w:rsidRPr="009F7F2B">
        <w:rPr>
          <w:sz w:val="24"/>
          <w:szCs w:val="24"/>
        </w:rPr>
        <w:t xml:space="preserve">,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[TTF2] ligado em estrela.</w:t>
      </w:r>
    </w:p>
    <w:p w14:paraId="52CCAFA3" w14:textId="77777777" w:rsidR="000761DE" w:rsidRPr="000761DE" w:rsidRDefault="000761DE" w:rsidP="000761DE"/>
    <w:p w14:paraId="5483670E" w14:textId="373FB95B" w:rsidR="000761DE" w:rsidRDefault="000761DE" w:rsidP="000761DE">
      <w:pPr>
        <w:pStyle w:val="Ttulo2"/>
        <w:rPr>
          <w:color w:val="000000"/>
          <w:szCs w:val="24"/>
        </w:rPr>
      </w:pPr>
      <w:bookmarkStart w:id="15" w:name="_Toc215751108"/>
      <w:r w:rsidRPr="009F7F2B">
        <w:rPr>
          <w:color w:val="000000"/>
          <w:szCs w:val="24"/>
        </w:rPr>
        <w:t>ENTRADA DE RAMAL EM MT – 13.8 KV</w:t>
      </w:r>
      <w:bookmarkEnd w:id="15"/>
    </w:p>
    <w:p w14:paraId="46470920" w14:textId="77777777" w:rsidR="009F7F2B" w:rsidRPr="009F7F2B" w:rsidRDefault="009F7F2B" w:rsidP="009F7F2B">
      <w:pPr>
        <w:spacing w:line="360" w:lineRule="auto"/>
        <w:ind w:firstLine="708"/>
        <w:jc w:val="both"/>
        <w:rPr>
          <w:sz w:val="24"/>
          <w:szCs w:val="24"/>
        </w:rPr>
      </w:pPr>
      <w:r w:rsidRPr="009F7F2B">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2E35E658" w14:textId="77777777" w:rsidR="009F7F2B" w:rsidRPr="009F7F2B" w:rsidRDefault="009F7F2B" w:rsidP="009F7F2B">
      <w:pPr>
        <w:spacing w:after="200" w:line="360" w:lineRule="auto"/>
        <w:ind w:firstLine="708"/>
        <w:jc w:val="both"/>
        <w:rPr>
          <w:sz w:val="24"/>
          <w:szCs w:val="24"/>
        </w:rPr>
      </w:pPr>
      <w:r w:rsidRPr="009F7F2B">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p>
    <w:p w14:paraId="29F15C76" w14:textId="2CCE0036" w:rsidR="00C10731" w:rsidRDefault="00C10731" w:rsidP="00192C37">
      <w:pPr>
        <w:pStyle w:val="Ttulo2"/>
      </w:pPr>
      <w:bookmarkStart w:id="16" w:name="_Toc215751109"/>
      <w:r>
        <w:lastRenderedPageBreak/>
        <w:t>ILUMINAÇÃO DA SUBESTAÇÃO</w:t>
      </w:r>
      <w:bookmarkEnd w:id="16"/>
    </w:p>
    <w:p w14:paraId="2B74DDEE" w14:textId="77777777" w:rsidR="00C10731" w:rsidRDefault="00C10731" w:rsidP="00C10731">
      <w:pPr>
        <w:spacing w:after="200" w:line="360" w:lineRule="auto"/>
        <w:ind w:firstLine="708"/>
        <w:jc w:val="both"/>
        <w:rPr>
          <w:sz w:val="24"/>
          <w:szCs w:val="24"/>
        </w:rPr>
      </w:pPr>
      <w:r>
        <w:rPr>
          <w:sz w:val="24"/>
          <w:szCs w:val="24"/>
        </w:rPr>
        <w:t>A iluminação da subestação terá iluminação convencional e Bloco autônomo de emergência foi executado, conforme projeto.</w:t>
      </w:r>
    </w:p>
    <w:p w14:paraId="3D72BCBE" w14:textId="6E6F70DD" w:rsidR="00C10731" w:rsidRDefault="00C10731" w:rsidP="00192C37">
      <w:pPr>
        <w:pStyle w:val="Ttulo2"/>
      </w:pPr>
      <w:bookmarkStart w:id="17" w:name="_heading=h.sbalsn2tv2t0" w:colFirst="0" w:colLast="0"/>
      <w:bookmarkStart w:id="18" w:name="_Toc215751110"/>
      <w:bookmarkEnd w:id="17"/>
      <w:r>
        <w:t>ENTRADA DE RAMAL EM MT – 13.8 KV</w:t>
      </w:r>
      <w:bookmarkEnd w:id="18"/>
    </w:p>
    <w:p w14:paraId="75BF9139" w14:textId="77777777" w:rsidR="00C10731" w:rsidRDefault="00C10731" w:rsidP="00C10731">
      <w:pPr>
        <w:spacing w:after="200" w:line="360" w:lineRule="auto"/>
        <w:ind w:firstLine="708"/>
        <w:jc w:val="both"/>
        <w:rPr>
          <w:sz w:val="24"/>
          <w:szCs w:val="24"/>
        </w:rPr>
      </w:pPr>
      <w:r>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51332D7E" w14:textId="77777777" w:rsidR="00C10731" w:rsidRDefault="00C10731" w:rsidP="00C10731">
      <w:pPr>
        <w:spacing w:after="200" w:line="360" w:lineRule="auto"/>
        <w:ind w:firstLine="708"/>
        <w:jc w:val="both"/>
        <w:rPr>
          <w:sz w:val="24"/>
          <w:szCs w:val="24"/>
        </w:rPr>
      </w:pPr>
      <w:r>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r>
        <w:t>.</w:t>
      </w:r>
    </w:p>
    <w:p w14:paraId="3365294B" w14:textId="4868B06E" w:rsidR="00C10731" w:rsidRDefault="00C10731" w:rsidP="00192C37">
      <w:pPr>
        <w:pStyle w:val="Ttulo2"/>
      </w:pPr>
      <w:bookmarkStart w:id="19" w:name="_heading=h.2mqeoen3k6m9" w:colFirst="0" w:colLast="0"/>
      <w:bookmarkStart w:id="20" w:name="_Toc215751111"/>
      <w:bookmarkEnd w:id="19"/>
      <w:r>
        <w:t>PROTEÇÃO</w:t>
      </w:r>
      <w:bookmarkEnd w:id="20"/>
    </w:p>
    <w:p w14:paraId="4AEDF903" w14:textId="77777777" w:rsidR="00C10731" w:rsidRDefault="00C10731" w:rsidP="00C10731">
      <w:pPr>
        <w:spacing w:after="200" w:line="360" w:lineRule="auto"/>
        <w:ind w:firstLine="709"/>
        <w:jc w:val="both"/>
        <w:rPr>
          <w:b/>
          <w:sz w:val="24"/>
          <w:szCs w:val="24"/>
        </w:rPr>
      </w:pPr>
      <w:r>
        <w:rPr>
          <w:b/>
          <w:sz w:val="24"/>
          <w:szCs w:val="24"/>
        </w:rPr>
        <w:t>Transformador 1:</w:t>
      </w:r>
    </w:p>
    <w:p w14:paraId="2676CEF8" w14:textId="77777777" w:rsidR="00C10731" w:rsidRDefault="00C10731" w:rsidP="00C10731">
      <w:pPr>
        <w:numPr>
          <w:ilvl w:val="0"/>
          <w:numId w:val="2"/>
        </w:numPr>
        <w:spacing w:after="200" w:line="360" w:lineRule="auto"/>
        <w:jc w:val="both"/>
        <w:rPr>
          <w:sz w:val="24"/>
          <w:szCs w:val="24"/>
        </w:rPr>
      </w:pPr>
      <w:bookmarkStart w:id="21" w:name="_heading=h.30j0zll" w:colFirst="0" w:colLast="0"/>
      <w:bookmarkEnd w:id="21"/>
      <w:r>
        <w:rPr>
          <w:sz w:val="24"/>
          <w:szCs w:val="24"/>
        </w:rPr>
        <w:t>A proteção geral do transformador de [PTF1] KVA, será através de disjuntor termomagnético de [INXX1] A, alimentada em cabos de cobre isolados, na bitola Fases (3#[</w:t>
      </w:r>
      <w:r w:rsidRPr="003D3D70">
        <w:rPr>
          <w:sz w:val="24"/>
          <w:szCs w:val="24"/>
        </w:rPr>
        <w:t>QTDY</w:t>
      </w:r>
      <w:r>
        <w:rPr>
          <w:sz w:val="24"/>
          <w:szCs w:val="24"/>
        </w:rPr>
        <w:t>1]mm²) + Neutro (1#[</w:t>
      </w:r>
      <w:r w:rsidRPr="003D3D70">
        <w:rPr>
          <w:sz w:val="24"/>
          <w:szCs w:val="24"/>
        </w:rPr>
        <w:t>QTDY</w:t>
      </w:r>
      <w:r>
        <w:rPr>
          <w:sz w:val="24"/>
          <w:szCs w:val="24"/>
        </w:rPr>
        <w:t>1]mm²) 0,6/1kV – EPR, que derivado do transformador de potência de [PTF1] kVA do cubículo de transformação, protegidos mecanicamente por canaletas no piso conforme projeto e interligados ao Quadro Geral de Distribuição.</w:t>
      </w:r>
    </w:p>
    <w:p w14:paraId="36EEC2A2" w14:textId="77777777" w:rsidR="00C10731" w:rsidRDefault="00C10731" w:rsidP="00C10731">
      <w:pPr>
        <w:spacing w:after="200" w:line="360" w:lineRule="auto"/>
        <w:ind w:firstLine="709"/>
        <w:jc w:val="both"/>
        <w:rPr>
          <w:b/>
          <w:sz w:val="24"/>
          <w:szCs w:val="24"/>
        </w:rPr>
      </w:pPr>
      <w:r>
        <w:rPr>
          <w:b/>
          <w:sz w:val="24"/>
          <w:szCs w:val="24"/>
        </w:rPr>
        <w:t>Transformador 2:</w:t>
      </w:r>
    </w:p>
    <w:p w14:paraId="00AD7FB8" w14:textId="77777777" w:rsidR="00C10731" w:rsidRPr="00B818B4" w:rsidRDefault="00C10731" w:rsidP="00C10731">
      <w:pPr>
        <w:numPr>
          <w:ilvl w:val="0"/>
          <w:numId w:val="2"/>
        </w:numPr>
        <w:spacing w:after="200" w:line="360" w:lineRule="auto"/>
        <w:jc w:val="both"/>
        <w:rPr>
          <w:sz w:val="24"/>
          <w:szCs w:val="24"/>
        </w:rPr>
      </w:pPr>
      <w:r>
        <w:rPr>
          <w:sz w:val="24"/>
          <w:szCs w:val="24"/>
        </w:rPr>
        <w:t>A proteção geral do transformador de [PTF2] KVA, será através de disjuntor termomagnético de [INXX2] A, alimentada em cabos de cobre isolados, na bitola Fases (3#[</w:t>
      </w:r>
      <w:r w:rsidRPr="003D3D70">
        <w:rPr>
          <w:sz w:val="24"/>
          <w:szCs w:val="24"/>
        </w:rPr>
        <w:t>QTDY</w:t>
      </w:r>
      <w:r>
        <w:rPr>
          <w:sz w:val="24"/>
          <w:szCs w:val="24"/>
        </w:rPr>
        <w:t>2]mm²) + Neutro (1#[</w:t>
      </w:r>
      <w:r w:rsidRPr="003D3D70">
        <w:rPr>
          <w:sz w:val="24"/>
          <w:szCs w:val="24"/>
        </w:rPr>
        <w:t>QTDY</w:t>
      </w:r>
      <w:r>
        <w:rPr>
          <w:sz w:val="24"/>
          <w:szCs w:val="24"/>
        </w:rPr>
        <w:t>2]mm²) 0,6/1kV – EPR, que derivado do transformador de potência de [PTF2] kVA do cubículo de transformação, protegidos mecanicamente por canaletas no piso conforme projeto e interligados ao Quadro Geral de Distribuição.</w:t>
      </w:r>
    </w:p>
    <w:p w14:paraId="1B097888" w14:textId="5592179C" w:rsidR="00C10731" w:rsidRDefault="00C10731" w:rsidP="00192C37">
      <w:pPr>
        <w:pStyle w:val="Ttulo2"/>
      </w:pPr>
      <w:bookmarkStart w:id="22" w:name="_heading=h.gart0o1es1z9" w:colFirst="0" w:colLast="0"/>
      <w:bookmarkStart w:id="23" w:name="_Toc215751112"/>
      <w:bookmarkEnd w:id="22"/>
      <w:r>
        <w:lastRenderedPageBreak/>
        <w:t>SAÍDA EM BAIXA TENSÃO</w:t>
      </w:r>
      <w:bookmarkEnd w:id="23"/>
    </w:p>
    <w:p w14:paraId="5561C635" w14:textId="77777777" w:rsidR="00C10731" w:rsidRDefault="00C10731" w:rsidP="00C10731">
      <w:pPr>
        <w:spacing w:after="200" w:line="360" w:lineRule="auto"/>
        <w:ind w:firstLine="709"/>
        <w:jc w:val="both"/>
        <w:rPr>
          <w:sz w:val="24"/>
          <w:szCs w:val="24"/>
        </w:rPr>
      </w:pPr>
      <w:r>
        <w:rPr>
          <w:sz w:val="24"/>
          <w:szCs w:val="24"/>
        </w:rPr>
        <w:t>A saída de energia em baixa tensão do secundário dos transformadores será executada em cabos de cobre isolado, nas seguintes bitolas:</w:t>
      </w:r>
    </w:p>
    <w:p w14:paraId="22FDCB91" w14:textId="77777777" w:rsidR="00C10731" w:rsidRDefault="00C10731" w:rsidP="00C10731">
      <w:pPr>
        <w:numPr>
          <w:ilvl w:val="0"/>
          <w:numId w:val="2"/>
        </w:numPr>
        <w:spacing w:after="200" w:line="360" w:lineRule="auto"/>
        <w:jc w:val="both"/>
        <w:rPr>
          <w:b/>
          <w:sz w:val="24"/>
          <w:szCs w:val="24"/>
        </w:rPr>
      </w:pPr>
      <w:r>
        <w:rPr>
          <w:b/>
          <w:sz w:val="24"/>
          <w:szCs w:val="24"/>
        </w:rPr>
        <w:t>Transformador 1:</w:t>
      </w:r>
    </w:p>
    <w:p w14:paraId="7D772F79"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60651ED4"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 xml:space="preserve">2 </w:t>
      </w:r>
      <w:r>
        <w:rPr>
          <w:sz w:val="24"/>
          <w:szCs w:val="24"/>
        </w:rPr>
        <w:t xml:space="preserve">– 0,6/1 kV – EPR - para as fases; </w:t>
      </w:r>
    </w:p>
    <w:p w14:paraId="225C9E2F"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2</w:t>
      </w:r>
      <w:r>
        <w:rPr>
          <w:sz w:val="24"/>
          <w:szCs w:val="24"/>
        </w:rPr>
        <w:t xml:space="preserve"> – 0,6/1kV – EPR - para o neutro; </w:t>
      </w:r>
    </w:p>
    <w:p w14:paraId="562D2B84"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1DEB5ADF"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6909D069"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388D3D36" w14:textId="77777777" w:rsidR="00C10731" w:rsidRDefault="00C10731" w:rsidP="00C10731">
      <w:pPr>
        <w:numPr>
          <w:ilvl w:val="0"/>
          <w:numId w:val="2"/>
        </w:numPr>
        <w:spacing w:after="200" w:line="360" w:lineRule="auto"/>
        <w:jc w:val="both"/>
        <w:rPr>
          <w:b/>
          <w:sz w:val="24"/>
          <w:szCs w:val="24"/>
        </w:rPr>
      </w:pPr>
      <w:r>
        <w:rPr>
          <w:b/>
          <w:sz w:val="24"/>
          <w:szCs w:val="24"/>
        </w:rPr>
        <w:t>Transformador 2:</w:t>
      </w:r>
    </w:p>
    <w:p w14:paraId="1D721E21"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3DFAA5D7"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 xml:space="preserve">2 </w:t>
      </w:r>
      <w:r>
        <w:rPr>
          <w:sz w:val="24"/>
          <w:szCs w:val="24"/>
        </w:rPr>
        <w:t xml:space="preserve">– 0,6/1 kV – EPR - para as fases; </w:t>
      </w:r>
    </w:p>
    <w:p w14:paraId="53B8F861"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2</w:t>
      </w:r>
      <w:r>
        <w:rPr>
          <w:sz w:val="24"/>
          <w:szCs w:val="24"/>
        </w:rPr>
        <w:t xml:space="preserve"> – 0,6/1kV – EPR - para o neutro; </w:t>
      </w:r>
    </w:p>
    <w:p w14:paraId="7A1D81D1"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590A344C"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77852DBC"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4B38753D" w14:textId="77777777" w:rsidR="00C10731" w:rsidRDefault="00C10731" w:rsidP="00C10731">
      <w:pPr>
        <w:spacing w:line="360" w:lineRule="auto"/>
        <w:ind w:left="1776"/>
        <w:jc w:val="both"/>
        <w:rPr>
          <w:sz w:val="24"/>
          <w:szCs w:val="24"/>
        </w:rPr>
      </w:pPr>
    </w:p>
    <w:p w14:paraId="4FF68D62" w14:textId="49E0CB4A" w:rsidR="00C10731" w:rsidRDefault="00C10731" w:rsidP="00192C37">
      <w:pPr>
        <w:pStyle w:val="Ttulo2"/>
      </w:pPr>
      <w:bookmarkStart w:id="24" w:name="_heading=h.kpnkbbhzudr2" w:colFirst="0" w:colLast="0"/>
      <w:bookmarkStart w:id="25" w:name="_Toc215751113"/>
      <w:bookmarkEnd w:id="24"/>
      <w:r>
        <w:t>PROTEÇÃO CONTRA SOBRECORRENTE</w:t>
      </w:r>
      <w:bookmarkEnd w:id="25"/>
    </w:p>
    <w:p w14:paraId="409ADBD7" w14:textId="77777777" w:rsidR="00C10731" w:rsidRDefault="00C10731" w:rsidP="00C10731">
      <w:pPr>
        <w:spacing w:after="200" w:line="360" w:lineRule="auto"/>
        <w:ind w:firstLine="708"/>
        <w:jc w:val="both"/>
        <w:rPr>
          <w:sz w:val="24"/>
          <w:szCs w:val="24"/>
        </w:rPr>
      </w:pPr>
      <w:r>
        <w:rPr>
          <w:sz w:val="24"/>
          <w:szCs w:val="24"/>
        </w:rPr>
        <w:t>Será utilizado um esquema de proteção contra sobre corrente através de relé de sobrecorrente secundário para as fases e neutro.</w:t>
      </w:r>
    </w:p>
    <w:p w14:paraId="0FF0AEE2" w14:textId="55BFABB0" w:rsidR="00C10731" w:rsidRDefault="00C10731" w:rsidP="00192C37">
      <w:pPr>
        <w:pStyle w:val="Ttulo2"/>
      </w:pPr>
      <w:bookmarkStart w:id="26" w:name="_heading=h.z4688u8dxomt" w:colFirst="0" w:colLast="0"/>
      <w:bookmarkStart w:id="27" w:name="_Toc215751114"/>
      <w:bookmarkEnd w:id="26"/>
      <w:r>
        <w:lastRenderedPageBreak/>
        <w:t>PROTEÇÃO CONTRA DESCARGAS ATMOSFÉRICAS</w:t>
      </w:r>
      <w:bookmarkEnd w:id="27"/>
    </w:p>
    <w:p w14:paraId="1F71DD89" w14:textId="77777777" w:rsidR="00C10731" w:rsidRDefault="00C10731" w:rsidP="00C10731">
      <w:pPr>
        <w:spacing w:line="360" w:lineRule="auto"/>
        <w:ind w:firstLine="708"/>
        <w:jc w:val="both"/>
        <w:rPr>
          <w:color w:val="000000"/>
          <w:sz w:val="24"/>
          <w:szCs w:val="24"/>
        </w:rPr>
      </w:pPr>
      <w:r>
        <w:rPr>
          <w:color w:val="000000"/>
          <w:sz w:val="24"/>
          <w:szCs w:val="24"/>
        </w:rPr>
        <w:t>A proteção dos equipamentos elétricos contra descargas atmosféricas será realizada através de 3 (três) para-raios 15kV, 10kA, com separador automático, instalados no poste de derivação subterrânea.</w:t>
      </w:r>
    </w:p>
    <w:p w14:paraId="6E4C848B" w14:textId="77777777" w:rsidR="00C10731" w:rsidRDefault="00C10731" w:rsidP="00C10731">
      <w:pPr>
        <w:spacing w:after="200" w:line="360" w:lineRule="auto"/>
        <w:ind w:firstLine="708"/>
        <w:jc w:val="both"/>
        <w:rPr>
          <w:color w:val="000000"/>
          <w:sz w:val="24"/>
          <w:szCs w:val="24"/>
        </w:rPr>
      </w:pPr>
      <w:r>
        <w:rPr>
          <w:color w:val="000000"/>
          <w:sz w:val="24"/>
          <w:szCs w:val="24"/>
        </w:rPr>
        <w:t>As edificações da Subestação serão protegidas contra descargas atmosféricas através de um sistema de proteção contra descargas atmosféricas (SPDA), utilizando para-raios tipo gaiola de Faraday conforme Projeto e especificações contidas no Projeto.</w:t>
      </w:r>
    </w:p>
    <w:p w14:paraId="72B55730" w14:textId="41F340D9" w:rsidR="000761DE" w:rsidRDefault="000761DE" w:rsidP="000761DE">
      <w:pPr>
        <w:pStyle w:val="Ttulo2"/>
      </w:pPr>
      <w:bookmarkStart w:id="28" w:name="_Toc215751115"/>
      <w:r>
        <w:t xml:space="preserve">PROTEÇÃO GERAL DA BAIXA TENSÃO DA SUBESTAÇÃO DE </w:t>
      </w:r>
      <w:r w:rsidR="008B7E3F">
        <w:t>[</w:t>
      </w:r>
      <w:r>
        <w:t>XXXX</w:t>
      </w:r>
      <w:r w:rsidR="008B7E3F">
        <w:t>]</w:t>
      </w:r>
      <w:r>
        <w:t>KVA</w:t>
      </w:r>
      <w:bookmarkEnd w:id="28"/>
    </w:p>
    <w:p w14:paraId="5942FB0E" w14:textId="77777777" w:rsidR="000761DE" w:rsidRPr="000761DE" w:rsidRDefault="000761DE" w:rsidP="000761DE"/>
    <w:p w14:paraId="237510F4"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1:</w:t>
      </w:r>
    </w:p>
    <w:p w14:paraId="5D181A1C"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00AE8A3A" w14:textId="77777777" w:rsidR="000A5389" w:rsidRPr="000A5389" w:rsidRDefault="00000000" w:rsidP="000A5389">
      <w:pPr>
        <w:spacing w:line="360" w:lineRule="auto"/>
        <w:ind w:left="271" w:right="48" w:firstLine="708"/>
        <w:jc w:val="both"/>
        <w:rPr>
          <w:sz w:val="24"/>
          <w:szCs w:val="24"/>
        </w:rPr>
      </w:pPr>
      <w:sdt>
        <w:sdtPr>
          <w:tag w:val="goog_rdk_0"/>
          <w:id w:val="-41008819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42F995AF"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1950346545"/>
        </w:sdtPr>
        <w:sdtContent>
          <w:r w:rsidRPr="000A5389">
            <w:rPr>
              <w:rFonts w:ascii="Arial Unicode MS" w:eastAsia="Arial Unicode MS" w:hAnsi="Arial Unicode MS" w:cs="Arial Unicode MS"/>
              <w:sz w:val="24"/>
              <w:szCs w:val="24"/>
            </w:rPr>
            <w:t xml:space="preserve"> ≤ 1,45 Iz </w:t>
          </w:r>
        </w:sdtContent>
      </w:sdt>
    </w:p>
    <w:p w14:paraId="7BF02068"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4618262C"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w:t>
      </w:r>
      <w:proofErr w:type="gramStart"/>
      <w:r w:rsidRPr="000A5389">
        <w:rPr>
          <w:sz w:val="24"/>
          <w:szCs w:val="24"/>
        </w:rPr>
        <w:t>1]A</w:t>
      </w:r>
      <w:proofErr w:type="gramEnd"/>
      <w:r w:rsidRPr="000A5389">
        <w:rPr>
          <w:sz w:val="24"/>
          <w:szCs w:val="24"/>
        </w:rPr>
        <w:t xml:space="preserve"> </w:t>
      </w:r>
    </w:p>
    <w:p w14:paraId="277D5182" w14:textId="77777777" w:rsidR="000A5389" w:rsidRPr="000A5389" w:rsidRDefault="000A5389" w:rsidP="000A5389">
      <w:pPr>
        <w:numPr>
          <w:ilvl w:val="0"/>
          <w:numId w:val="4"/>
        </w:numPr>
        <w:spacing w:line="360" w:lineRule="auto"/>
        <w:ind w:left="1287" w:right="48" w:hanging="360"/>
        <w:jc w:val="both"/>
      </w:pPr>
      <w:r w:rsidRPr="000A5389">
        <w:rPr>
          <w:sz w:val="24"/>
          <w:szCs w:val="24"/>
        </w:rPr>
        <w:t>Iz é a capacidade de condução de corrente dos condutores é de [IZXX</w:t>
      </w:r>
      <w:proofErr w:type="gramStart"/>
      <w:r w:rsidRPr="000A5389">
        <w:rPr>
          <w:sz w:val="24"/>
          <w:szCs w:val="24"/>
        </w:rPr>
        <w:t>1]A</w:t>
      </w:r>
      <w:proofErr w:type="gramEnd"/>
      <w:r w:rsidRPr="000A5389">
        <w:rPr>
          <w:sz w:val="24"/>
          <w:szCs w:val="24"/>
        </w:rPr>
        <w:t xml:space="preserve"> por cabo [IZXY</w:t>
      </w:r>
      <w:proofErr w:type="gramStart"/>
      <w:r w:rsidRPr="000A5389">
        <w:rPr>
          <w:sz w:val="24"/>
          <w:szCs w:val="24"/>
        </w:rPr>
        <w:t>1]A</w:t>
      </w:r>
      <w:proofErr w:type="gramEnd"/>
      <w:r w:rsidRPr="000A5389">
        <w:rPr>
          <w:sz w:val="24"/>
          <w:szCs w:val="24"/>
        </w:rPr>
        <w:t xml:space="preserve"> (3 Condutores de Cobre por fase, Isolação EPR, bitola [CABX1]mm² - modo instalar B1, 3 condutores carregados; </w:t>
      </w:r>
    </w:p>
    <w:p w14:paraId="0DACB4CF"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35A10EBD"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C46E809" w14:textId="6FC3D295" w:rsidR="00C36B56" w:rsidRDefault="00C36B56" w:rsidP="00C36B56">
      <w:pPr>
        <w:spacing w:line="360" w:lineRule="auto"/>
        <w:ind w:right="48" w:firstLine="709"/>
        <w:jc w:val="both"/>
        <w:rPr>
          <w:sz w:val="24"/>
          <w:szCs w:val="24"/>
        </w:rPr>
      </w:pPr>
      <w:r>
        <w:rPr>
          <w:sz w:val="24"/>
          <w:szCs w:val="24"/>
        </w:rPr>
        <w:t>Logo, tem-se:</w:t>
      </w:r>
    </w:p>
    <w:p w14:paraId="7C17438F" w14:textId="01F82354" w:rsidR="00C36B56" w:rsidRDefault="00C36B56" w:rsidP="00C36B56">
      <w:pPr>
        <w:tabs>
          <w:tab w:val="left" w:pos="3432"/>
          <w:tab w:val="center" w:pos="4512"/>
        </w:tabs>
        <w:spacing w:line="360" w:lineRule="auto"/>
        <w:ind w:right="48"/>
        <w:jc w:val="center"/>
        <w:rPr>
          <w:sz w:val="24"/>
          <w:szCs w:val="24"/>
        </w:rPr>
      </w:pPr>
      <w:r>
        <w:rPr>
          <w:sz w:val="24"/>
          <w:szCs w:val="24"/>
        </w:rPr>
        <w:t>[IBXX</w:t>
      </w:r>
      <w:proofErr w:type="gramStart"/>
      <w:r>
        <w:rPr>
          <w:sz w:val="24"/>
          <w:szCs w:val="24"/>
        </w:rPr>
        <w:t>1]</w:t>
      </w:r>
      <w:r w:rsidR="009E7038">
        <w:rPr>
          <w:sz w:val="24"/>
          <w:szCs w:val="24"/>
        </w:rPr>
        <w:t>A</w:t>
      </w:r>
      <w:proofErr w:type="gramEnd"/>
      <w:r w:rsidR="009E7038">
        <w:rPr>
          <w:sz w:val="24"/>
          <w:szCs w:val="24"/>
        </w:rPr>
        <w:t xml:space="preserve"> </w:t>
      </w:r>
      <w:r>
        <w:rPr>
          <w:sz w:val="24"/>
          <w:szCs w:val="24"/>
        </w:rPr>
        <w:t>≤</w:t>
      </w:r>
      <w:r w:rsidR="009E7038">
        <w:rPr>
          <w:sz w:val="24"/>
          <w:szCs w:val="24"/>
        </w:rPr>
        <w:t xml:space="preserve"> </w:t>
      </w:r>
      <w:r>
        <w:rPr>
          <w:sz w:val="24"/>
          <w:szCs w:val="24"/>
        </w:rPr>
        <w:t>[INXX</w:t>
      </w:r>
      <w:proofErr w:type="gramStart"/>
      <w:r>
        <w:rPr>
          <w:sz w:val="24"/>
          <w:szCs w:val="24"/>
        </w:rPr>
        <w:t>1]</w:t>
      </w:r>
      <w:r w:rsidR="009E7038">
        <w:rPr>
          <w:sz w:val="24"/>
          <w:szCs w:val="24"/>
        </w:rPr>
        <w:t>A</w:t>
      </w:r>
      <w:proofErr w:type="gramEnd"/>
      <w:r w:rsidR="009E7038">
        <w:rPr>
          <w:sz w:val="24"/>
          <w:szCs w:val="24"/>
        </w:rPr>
        <w:t xml:space="preserve"> </w:t>
      </w:r>
      <w:r>
        <w:rPr>
          <w:sz w:val="24"/>
          <w:szCs w:val="24"/>
        </w:rPr>
        <w:t>≤</w:t>
      </w:r>
      <w:r w:rsidR="009E7038">
        <w:rPr>
          <w:sz w:val="24"/>
          <w:szCs w:val="24"/>
        </w:rPr>
        <w:t xml:space="preserve"> </w:t>
      </w:r>
      <w:r>
        <w:rPr>
          <w:sz w:val="24"/>
          <w:szCs w:val="24"/>
        </w:rPr>
        <w:t>[IZXX</w:t>
      </w:r>
      <w:proofErr w:type="gramStart"/>
      <w:r>
        <w:rPr>
          <w:sz w:val="24"/>
          <w:szCs w:val="24"/>
        </w:rPr>
        <w:t>1]</w:t>
      </w:r>
      <w:r w:rsidR="009E7038">
        <w:rPr>
          <w:sz w:val="24"/>
          <w:szCs w:val="24"/>
        </w:rPr>
        <w:t>A</w:t>
      </w:r>
      <w:proofErr w:type="gramEnd"/>
    </w:p>
    <w:p w14:paraId="7EBF4292" w14:textId="2387D018" w:rsidR="000A5389" w:rsidRPr="000A5389" w:rsidRDefault="00C36B56" w:rsidP="000A5389">
      <w:pPr>
        <w:spacing w:line="360" w:lineRule="auto"/>
        <w:ind w:right="48" w:firstLine="709"/>
        <w:jc w:val="both"/>
        <w:rPr>
          <w:sz w:val="24"/>
          <w:szCs w:val="24"/>
        </w:rPr>
      </w:pPr>
      <w:r>
        <w:rPr>
          <w:sz w:val="24"/>
          <w:szCs w:val="24"/>
        </w:rPr>
        <w:t>C</w:t>
      </w:r>
      <w:r w:rsidR="000A5389" w:rsidRPr="000A5389">
        <w:rPr>
          <w:sz w:val="24"/>
          <w:szCs w:val="24"/>
        </w:rPr>
        <w:t>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26D6F032" w14:textId="77777777" w:rsidR="009A530B" w:rsidRDefault="009A530B" w:rsidP="009A530B">
      <w:pPr>
        <w:spacing w:line="360" w:lineRule="auto"/>
        <w:ind w:right="48" w:firstLine="709"/>
      </w:pPr>
      <w:bookmarkStart w:id="29" w:name="_heading=h.1fob9te" w:colFirst="0" w:colLast="0"/>
      <w:bookmarkEnd w:id="29"/>
      <w:r w:rsidRPr="007A6CDA">
        <w:rPr>
          <w:sz w:val="24"/>
          <w:szCs w:val="24"/>
        </w:rPr>
        <w:lastRenderedPageBreak/>
        <w:t>Diante desta situação será aplicável a condição da alínea b), ou seja, I</w:t>
      </w:r>
      <w:r w:rsidRPr="007A6CDA">
        <w:rPr>
          <w:sz w:val="24"/>
          <w:szCs w:val="24"/>
          <w:vertAlign w:val="subscript"/>
        </w:rPr>
        <w:t>2</w:t>
      </w:r>
      <w:sdt>
        <w:sdtPr>
          <w:tag w:val="goog_rdk_2"/>
          <w:id w:val="-899898199"/>
        </w:sdtPr>
        <w:sdtContent>
          <w:r w:rsidRPr="007A6CDA">
            <w:rPr>
              <w:rFonts w:eastAsia="Arial Unicode MS"/>
              <w:sz w:val="24"/>
              <w:szCs w:val="24"/>
            </w:rPr>
            <w:t xml:space="preserve"> ≤1,45 Iz.  </w:t>
          </w:r>
        </w:sdtContent>
      </w:sdt>
    </w:p>
    <w:p w14:paraId="1EC984B5" w14:textId="4C8FFCE2" w:rsidR="009A530B" w:rsidRPr="007A6CDA" w:rsidRDefault="00000000" w:rsidP="009A530B">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[IZXX1]</m:t>
          </m:r>
          <m:r>
            <w:rPr>
              <w:rFonts w:ascii="Cambria Math" w:hAnsi="Cambria Math"/>
              <w:sz w:val="24"/>
              <w:szCs w:val="24"/>
            </w:rPr>
            <m:t>=[IZ141]A</m:t>
          </m:r>
        </m:oMath>
      </m:oMathPara>
    </w:p>
    <w:p w14:paraId="19DEAD58" w14:textId="3EA402E3" w:rsidR="000A5389" w:rsidRPr="000A5389" w:rsidRDefault="000A5389" w:rsidP="000A5389">
      <w:pPr>
        <w:spacing w:after="200" w:line="360" w:lineRule="auto"/>
        <w:ind w:right="48" w:firstLine="709"/>
        <w:jc w:val="both"/>
        <w:rPr>
          <w:sz w:val="24"/>
          <w:szCs w:val="24"/>
        </w:rPr>
      </w:pPr>
      <w:r w:rsidRPr="000A5389">
        <w:rPr>
          <w:sz w:val="24"/>
          <w:szCs w:val="24"/>
        </w:rPr>
        <w:t>O disjuntor projetado para proteção geral será tripolar do tipo ajustável, corrente nominal de [INXX</w:t>
      </w:r>
      <w:proofErr w:type="gramStart"/>
      <w:r w:rsidRPr="000A5389">
        <w:rPr>
          <w:sz w:val="24"/>
          <w:szCs w:val="24"/>
        </w:rPr>
        <w:t>1]A</w:t>
      </w:r>
      <w:proofErr w:type="gramEnd"/>
      <w:r w:rsidRPr="000A5389">
        <w:rPr>
          <w:sz w:val="24"/>
          <w:szCs w:val="24"/>
        </w:rPr>
        <w:t>, (ajustado em</w:t>
      </w:r>
      <w:r w:rsidR="00CD09E9">
        <w:rPr>
          <w:sz w:val="24"/>
          <w:szCs w:val="24"/>
        </w:rPr>
        <w:t xml:space="preserve"> [IAJU1]</w:t>
      </w:r>
      <w:r w:rsidRPr="000A5389">
        <w:rPr>
          <w:sz w:val="24"/>
          <w:szCs w:val="24"/>
        </w:rPr>
        <w:t xml:space="preserve">), tensão de isolação 800V, capacidade limite de interrupção (de </w:t>
      </w:r>
      <w:proofErr w:type="gramStart"/>
      <w:r w:rsidRPr="000A5389">
        <w:rPr>
          <w:sz w:val="24"/>
          <w:szCs w:val="24"/>
        </w:rPr>
        <w:t>curto circuito</w:t>
      </w:r>
      <w:proofErr w:type="gramEnd"/>
      <w:r w:rsidRPr="000A5389">
        <w:rPr>
          <w:sz w:val="24"/>
          <w:szCs w:val="24"/>
        </w:rPr>
        <w:t xml:space="preserve">) </w:t>
      </w:r>
      <w:proofErr w:type="spellStart"/>
      <w:r w:rsidRPr="000A5389">
        <w:rPr>
          <w:sz w:val="24"/>
          <w:szCs w:val="24"/>
        </w:rPr>
        <w:t>Icu</w:t>
      </w:r>
      <w:proofErr w:type="spellEnd"/>
      <w:r w:rsidRPr="000A5389">
        <w:rPr>
          <w:sz w:val="24"/>
          <w:szCs w:val="24"/>
        </w:rPr>
        <w:t xml:space="preserve"> = 35kA/380V.</w:t>
      </w:r>
    </w:p>
    <w:p w14:paraId="0EACB82D"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2:</w:t>
      </w:r>
    </w:p>
    <w:p w14:paraId="13225A76"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27F5189E" w14:textId="77777777" w:rsidR="000A5389" w:rsidRPr="000A5389" w:rsidRDefault="00000000" w:rsidP="000A5389">
      <w:pPr>
        <w:spacing w:line="360" w:lineRule="auto"/>
        <w:ind w:left="271" w:right="48" w:firstLine="708"/>
        <w:jc w:val="both"/>
        <w:rPr>
          <w:sz w:val="24"/>
          <w:szCs w:val="24"/>
        </w:rPr>
      </w:pPr>
      <w:sdt>
        <w:sdtPr>
          <w:tag w:val="goog_rdk_0"/>
          <w:id w:val="-48956192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00BE1E46"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333035652"/>
        </w:sdtPr>
        <w:sdtContent>
          <w:r w:rsidRPr="000A5389">
            <w:rPr>
              <w:rFonts w:ascii="Arial Unicode MS" w:eastAsia="Arial Unicode MS" w:hAnsi="Arial Unicode MS" w:cs="Arial Unicode MS"/>
              <w:sz w:val="24"/>
              <w:szCs w:val="24"/>
            </w:rPr>
            <w:t xml:space="preserve"> ≤ 1,45 Iz </w:t>
          </w:r>
        </w:sdtContent>
      </w:sdt>
    </w:p>
    <w:p w14:paraId="189C11BD"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36613CE1"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w:t>
      </w:r>
      <w:proofErr w:type="gramStart"/>
      <w:r w:rsidRPr="000A5389">
        <w:rPr>
          <w:sz w:val="24"/>
          <w:szCs w:val="24"/>
        </w:rPr>
        <w:t>2]A</w:t>
      </w:r>
      <w:proofErr w:type="gramEnd"/>
      <w:r w:rsidRPr="000A5389">
        <w:rPr>
          <w:sz w:val="24"/>
          <w:szCs w:val="24"/>
        </w:rPr>
        <w:t xml:space="preserve"> </w:t>
      </w:r>
    </w:p>
    <w:p w14:paraId="4B695213" w14:textId="77777777" w:rsidR="000A5389" w:rsidRPr="000A5389" w:rsidRDefault="000A5389" w:rsidP="000A5389">
      <w:pPr>
        <w:numPr>
          <w:ilvl w:val="0"/>
          <w:numId w:val="4"/>
        </w:numPr>
        <w:spacing w:line="360" w:lineRule="auto"/>
        <w:ind w:left="1287" w:right="48" w:hanging="360"/>
        <w:jc w:val="both"/>
      </w:pPr>
      <w:r w:rsidRPr="000A5389">
        <w:rPr>
          <w:sz w:val="24"/>
          <w:szCs w:val="24"/>
        </w:rPr>
        <w:t>Iz é a capacidade de condução de corrente dos condutores é de [IZXX</w:t>
      </w:r>
      <w:proofErr w:type="gramStart"/>
      <w:r w:rsidRPr="000A5389">
        <w:rPr>
          <w:sz w:val="24"/>
          <w:szCs w:val="24"/>
        </w:rPr>
        <w:t>2]A</w:t>
      </w:r>
      <w:proofErr w:type="gramEnd"/>
      <w:r w:rsidRPr="000A5389">
        <w:rPr>
          <w:sz w:val="24"/>
          <w:szCs w:val="24"/>
        </w:rPr>
        <w:t xml:space="preserve"> por cabo [IZXY</w:t>
      </w:r>
      <w:proofErr w:type="gramStart"/>
      <w:r w:rsidRPr="000A5389">
        <w:rPr>
          <w:sz w:val="24"/>
          <w:szCs w:val="24"/>
        </w:rPr>
        <w:t>2]A</w:t>
      </w:r>
      <w:proofErr w:type="gramEnd"/>
      <w:r w:rsidRPr="000A5389">
        <w:rPr>
          <w:sz w:val="24"/>
          <w:szCs w:val="24"/>
        </w:rPr>
        <w:t xml:space="preserve"> (3 Condutores de Cobre por fase, Isolação EPR, bitola [CABX2]mm² - modo instalar B1, 3 condutores carregados; </w:t>
      </w:r>
    </w:p>
    <w:p w14:paraId="227E8C4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6BD75BEC"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773A08B" w14:textId="00E0B4BF" w:rsidR="00654230" w:rsidRDefault="00654230" w:rsidP="000A5389">
      <w:pPr>
        <w:spacing w:line="360" w:lineRule="auto"/>
        <w:ind w:right="48" w:firstLine="709"/>
        <w:jc w:val="both"/>
        <w:rPr>
          <w:sz w:val="24"/>
          <w:szCs w:val="24"/>
        </w:rPr>
      </w:pPr>
      <w:r>
        <w:rPr>
          <w:sz w:val="24"/>
          <w:szCs w:val="24"/>
        </w:rPr>
        <w:t>Logo, tem-se:</w:t>
      </w:r>
    </w:p>
    <w:p w14:paraId="4245C173" w14:textId="5AC8C23E" w:rsidR="00C36B56" w:rsidRDefault="00C36B56" w:rsidP="00C36B56">
      <w:pPr>
        <w:tabs>
          <w:tab w:val="left" w:pos="3432"/>
          <w:tab w:val="center" w:pos="4512"/>
        </w:tabs>
        <w:spacing w:line="360" w:lineRule="auto"/>
        <w:ind w:right="48"/>
        <w:jc w:val="center"/>
        <w:rPr>
          <w:sz w:val="24"/>
          <w:szCs w:val="24"/>
        </w:rPr>
      </w:pPr>
      <w:r>
        <w:rPr>
          <w:sz w:val="24"/>
          <w:szCs w:val="24"/>
        </w:rPr>
        <w:t>[IBXX</w:t>
      </w:r>
      <w:proofErr w:type="gramStart"/>
      <w:r>
        <w:rPr>
          <w:sz w:val="24"/>
          <w:szCs w:val="24"/>
        </w:rPr>
        <w:t>2]</w:t>
      </w:r>
      <w:r w:rsidR="009E7038">
        <w:rPr>
          <w:sz w:val="24"/>
          <w:szCs w:val="24"/>
        </w:rPr>
        <w:t>A</w:t>
      </w:r>
      <w:proofErr w:type="gramEnd"/>
      <w:r w:rsidR="009E7038">
        <w:rPr>
          <w:sz w:val="24"/>
          <w:szCs w:val="24"/>
        </w:rPr>
        <w:t xml:space="preserve"> </w:t>
      </w:r>
      <w:r>
        <w:rPr>
          <w:sz w:val="24"/>
          <w:szCs w:val="24"/>
        </w:rPr>
        <w:t>≤</w:t>
      </w:r>
      <w:r w:rsidR="009E7038">
        <w:rPr>
          <w:sz w:val="24"/>
          <w:szCs w:val="24"/>
        </w:rPr>
        <w:t xml:space="preserve"> </w:t>
      </w:r>
      <w:r>
        <w:rPr>
          <w:sz w:val="24"/>
          <w:szCs w:val="24"/>
        </w:rPr>
        <w:t>[INXX</w:t>
      </w:r>
      <w:proofErr w:type="gramStart"/>
      <w:r>
        <w:rPr>
          <w:sz w:val="24"/>
          <w:szCs w:val="24"/>
        </w:rPr>
        <w:t>2]</w:t>
      </w:r>
      <w:r w:rsidR="009E7038">
        <w:rPr>
          <w:sz w:val="24"/>
          <w:szCs w:val="24"/>
        </w:rPr>
        <w:t>A</w:t>
      </w:r>
      <w:proofErr w:type="gramEnd"/>
      <w:r w:rsidR="009E7038">
        <w:rPr>
          <w:sz w:val="24"/>
          <w:szCs w:val="24"/>
        </w:rPr>
        <w:t xml:space="preserve"> </w:t>
      </w:r>
      <w:r>
        <w:rPr>
          <w:sz w:val="24"/>
          <w:szCs w:val="24"/>
        </w:rPr>
        <w:t>≤</w:t>
      </w:r>
      <w:r w:rsidR="009E7038">
        <w:rPr>
          <w:sz w:val="24"/>
          <w:szCs w:val="24"/>
        </w:rPr>
        <w:t xml:space="preserve"> </w:t>
      </w:r>
      <w:r>
        <w:rPr>
          <w:sz w:val="24"/>
          <w:szCs w:val="24"/>
        </w:rPr>
        <w:t>[IZXX</w:t>
      </w:r>
      <w:proofErr w:type="gramStart"/>
      <w:r>
        <w:rPr>
          <w:sz w:val="24"/>
          <w:szCs w:val="24"/>
        </w:rPr>
        <w:t>2]</w:t>
      </w:r>
      <w:r w:rsidR="009E7038">
        <w:rPr>
          <w:sz w:val="24"/>
          <w:szCs w:val="24"/>
        </w:rPr>
        <w:t>A</w:t>
      </w:r>
      <w:proofErr w:type="gramEnd"/>
    </w:p>
    <w:p w14:paraId="3FEE636C" w14:textId="1169EB46"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4D15E7D4" w14:textId="77777777" w:rsidR="00C36B56" w:rsidRDefault="00C36B56" w:rsidP="00C36B56">
      <w:pPr>
        <w:spacing w:line="360" w:lineRule="auto"/>
        <w:ind w:right="48" w:firstLine="709"/>
      </w:pPr>
      <w:r w:rsidRPr="007A6CDA">
        <w:rPr>
          <w:sz w:val="24"/>
          <w:szCs w:val="24"/>
        </w:rPr>
        <w:t>Diante desta situação será aplicável a condição da alínea b), ou seja, I</w:t>
      </w:r>
      <w:r w:rsidRPr="007A6CDA">
        <w:rPr>
          <w:sz w:val="24"/>
          <w:szCs w:val="24"/>
          <w:vertAlign w:val="subscript"/>
        </w:rPr>
        <w:t>2</w:t>
      </w:r>
      <w:sdt>
        <w:sdtPr>
          <w:tag w:val="goog_rdk_2"/>
          <w:id w:val="-71819186"/>
        </w:sdtPr>
        <w:sdtContent>
          <w:r w:rsidRPr="007A6CDA">
            <w:rPr>
              <w:rFonts w:eastAsia="Arial Unicode MS"/>
              <w:sz w:val="24"/>
              <w:szCs w:val="24"/>
            </w:rPr>
            <w:t xml:space="preserve"> ≤1,45 Iz.  </w:t>
          </w:r>
        </w:sdtContent>
      </w:sdt>
    </w:p>
    <w:p w14:paraId="5C6B9D1C" w14:textId="02325DD2" w:rsidR="00C36B56" w:rsidRPr="007A6CDA" w:rsidRDefault="00000000" w:rsidP="00C36B56">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[IZXX2]</m:t>
          </m:r>
          <m:r>
            <w:rPr>
              <w:rFonts w:ascii="Cambria Math" w:hAnsi="Cambria Math"/>
              <w:sz w:val="24"/>
              <w:szCs w:val="24"/>
            </w:rPr>
            <m:t>=[IZ142]A</m:t>
          </m:r>
        </m:oMath>
      </m:oMathPara>
    </w:p>
    <w:p w14:paraId="5096BD32" w14:textId="4AA09754" w:rsidR="000A5389" w:rsidRDefault="000A5389" w:rsidP="000A5389">
      <w:pPr>
        <w:spacing w:after="200" w:line="360" w:lineRule="auto"/>
        <w:ind w:right="48" w:firstLine="709"/>
        <w:jc w:val="both"/>
        <w:rPr>
          <w:sz w:val="24"/>
          <w:szCs w:val="24"/>
        </w:rPr>
      </w:pPr>
      <w:r w:rsidRPr="000A5389">
        <w:rPr>
          <w:sz w:val="24"/>
          <w:szCs w:val="24"/>
        </w:rPr>
        <w:lastRenderedPageBreak/>
        <w:t>O disjuntor projetado para proteção geral será tripolar do tipo ajustável, corrente nominal de [INXX</w:t>
      </w:r>
      <w:proofErr w:type="gramStart"/>
      <w:r w:rsidRPr="000A5389">
        <w:rPr>
          <w:sz w:val="24"/>
          <w:szCs w:val="24"/>
        </w:rPr>
        <w:t>2]</w:t>
      </w:r>
      <w:r w:rsidR="009E7038">
        <w:rPr>
          <w:sz w:val="24"/>
          <w:szCs w:val="24"/>
        </w:rPr>
        <w:t>A</w:t>
      </w:r>
      <w:proofErr w:type="gramEnd"/>
      <w:r w:rsidRPr="000A5389">
        <w:rPr>
          <w:sz w:val="24"/>
          <w:szCs w:val="24"/>
        </w:rPr>
        <w:t xml:space="preserve">, (ajustado em </w:t>
      </w:r>
      <w:r w:rsidR="00CD09E9">
        <w:rPr>
          <w:sz w:val="24"/>
          <w:szCs w:val="24"/>
        </w:rPr>
        <w:t>[IAJU2]</w:t>
      </w:r>
      <w:r w:rsidRPr="000A5389">
        <w:rPr>
          <w:sz w:val="24"/>
          <w:szCs w:val="24"/>
        </w:rPr>
        <w:t xml:space="preserve">), tensão de isolação 800V, capacidade limite de interrupção (de </w:t>
      </w:r>
      <w:proofErr w:type="gramStart"/>
      <w:r w:rsidRPr="000A5389">
        <w:rPr>
          <w:sz w:val="24"/>
          <w:szCs w:val="24"/>
        </w:rPr>
        <w:t>curto circuito</w:t>
      </w:r>
      <w:proofErr w:type="gramEnd"/>
      <w:r w:rsidRPr="000A5389">
        <w:rPr>
          <w:sz w:val="24"/>
          <w:szCs w:val="24"/>
        </w:rPr>
        <w:t xml:space="preserve">) </w:t>
      </w:r>
      <w:proofErr w:type="spellStart"/>
      <w:r w:rsidRPr="000A5389">
        <w:rPr>
          <w:sz w:val="24"/>
          <w:szCs w:val="24"/>
        </w:rPr>
        <w:t>Icu</w:t>
      </w:r>
      <w:proofErr w:type="spellEnd"/>
      <w:r w:rsidRPr="000A5389">
        <w:rPr>
          <w:sz w:val="24"/>
          <w:szCs w:val="24"/>
        </w:rPr>
        <w:t xml:space="preserve"> = 35kA/380V.</w:t>
      </w:r>
    </w:p>
    <w:p w14:paraId="50E33368" w14:textId="7DEC4404" w:rsidR="000761DE" w:rsidRPr="000761DE" w:rsidRDefault="000761DE" w:rsidP="000761DE">
      <w:pPr>
        <w:pStyle w:val="Ttulo2"/>
      </w:pPr>
      <w:bookmarkStart w:id="30" w:name="_Toc215751116"/>
      <w:r>
        <w:t>ATERRAMENTO</w:t>
      </w:r>
      <w:bookmarkEnd w:id="30"/>
    </w:p>
    <w:p w14:paraId="0C04F6C7" w14:textId="77777777" w:rsidR="000A5389" w:rsidRPr="000A5389" w:rsidRDefault="000A5389" w:rsidP="000A5389">
      <w:pPr>
        <w:pBdr>
          <w:top w:val="nil"/>
          <w:left w:val="nil"/>
          <w:bottom w:val="nil"/>
          <w:right w:val="nil"/>
          <w:between w:val="nil"/>
        </w:pBdr>
        <w:spacing w:line="360" w:lineRule="auto"/>
        <w:ind w:firstLine="709"/>
        <w:jc w:val="both"/>
        <w:rPr>
          <w:b/>
          <w:sz w:val="24"/>
          <w:szCs w:val="24"/>
        </w:rPr>
      </w:pPr>
      <w:bookmarkStart w:id="31" w:name="_heading=h.kutlwuffxzxu" w:colFirst="0" w:colLast="0"/>
      <w:bookmarkEnd w:id="31"/>
      <w:r w:rsidRPr="000A5389">
        <w:rPr>
          <w:color w:val="000000"/>
          <w:sz w:val="24"/>
          <w:szCs w:val="24"/>
        </w:rPr>
        <w:t xml:space="preserve">Todas as partes metálicas não destinadas à condução de energia da subestação, tais como: carcaça e neutro do transformador, quadro para equipamentos de medição e demais suportes aos equipamentos, serão aterradas por cabos de cobre </w:t>
      </w:r>
      <w:proofErr w:type="spellStart"/>
      <w:r w:rsidRPr="000A5389">
        <w:rPr>
          <w:color w:val="000000"/>
          <w:sz w:val="24"/>
          <w:szCs w:val="24"/>
        </w:rPr>
        <w:t>nú</w:t>
      </w:r>
      <w:proofErr w:type="spellEnd"/>
      <w:r w:rsidRPr="000A5389">
        <w:rPr>
          <w:color w:val="000000"/>
          <w:sz w:val="24"/>
          <w:szCs w:val="24"/>
        </w:rPr>
        <w:t xml:space="preserve"> nas bitolas 16mm² e 35mm², 70 mm², à malha de aterramento.</w:t>
      </w:r>
    </w:p>
    <w:p w14:paraId="357BDE13" w14:textId="77777777" w:rsidR="000A5389" w:rsidRPr="000A5389" w:rsidRDefault="000A5389" w:rsidP="000A5389">
      <w:pPr>
        <w:pBdr>
          <w:top w:val="nil"/>
          <w:left w:val="nil"/>
          <w:bottom w:val="nil"/>
          <w:right w:val="nil"/>
          <w:between w:val="nil"/>
        </w:pBdr>
        <w:spacing w:line="360" w:lineRule="auto"/>
        <w:ind w:firstLine="709"/>
        <w:jc w:val="both"/>
        <w:rPr>
          <w:b/>
          <w:color w:val="000000"/>
          <w:sz w:val="24"/>
          <w:szCs w:val="24"/>
        </w:rPr>
      </w:pPr>
      <w:r w:rsidRPr="000A5389">
        <w:rPr>
          <w:color w:val="000000"/>
          <w:sz w:val="24"/>
          <w:szCs w:val="24"/>
        </w:rPr>
        <w:t xml:space="preserve">A malha de aterramento será composta por 108 (cento e oito) hastes tipo </w:t>
      </w:r>
      <w:proofErr w:type="spellStart"/>
      <w:r w:rsidRPr="000A5389">
        <w:rPr>
          <w:color w:val="000000"/>
          <w:sz w:val="24"/>
          <w:szCs w:val="24"/>
        </w:rPr>
        <w:t>copperweld</w:t>
      </w:r>
      <w:proofErr w:type="spellEnd"/>
      <w:r w:rsidRPr="000A5389">
        <w:rPr>
          <w:color w:val="000000"/>
          <w:sz w:val="24"/>
          <w:szCs w:val="24"/>
        </w:rPr>
        <w:t xml:space="preserve"> ø 5/8”x3,00m, interligadas entre si por cabo de cobre </w:t>
      </w:r>
      <w:proofErr w:type="spellStart"/>
      <w:r w:rsidRPr="000A5389">
        <w:rPr>
          <w:color w:val="000000"/>
          <w:sz w:val="24"/>
          <w:szCs w:val="24"/>
        </w:rPr>
        <w:t>nú</w:t>
      </w:r>
      <w:proofErr w:type="spellEnd"/>
      <w:r w:rsidRPr="000A5389">
        <w:rPr>
          <w:color w:val="000000"/>
          <w:sz w:val="24"/>
          <w:szCs w:val="24"/>
        </w:rPr>
        <w:t xml:space="preserve"> bitola 70mm² e conectados às hastes por conectores apropriados.</w:t>
      </w:r>
    </w:p>
    <w:p w14:paraId="6C035811" w14:textId="77777777" w:rsidR="000A5389" w:rsidRPr="000A5389" w:rsidRDefault="000A5389" w:rsidP="000A5389">
      <w:pPr>
        <w:keepNext/>
        <w:numPr>
          <w:ilvl w:val="0"/>
          <w:numId w:val="3"/>
        </w:numPr>
        <w:pBdr>
          <w:top w:val="nil"/>
          <w:left w:val="nil"/>
          <w:bottom w:val="nil"/>
          <w:right w:val="nil"/>
          <w:between w:val="nil"/>
        </w:pBdr>
        <w:spacing w:after="200" w:line="360" w:lineRule="auto"/>
        <w:ind w:left="0" w:firstLine="0"/>
        <w:jc w:val="both"/>
        <w:rPr>
          <w:color w:val="000000"/>
          <w:sz w:val="24"/>
          <w:szCs w:val="24"/>
        </w:rPr>
      </w:pPr>
      <w:r w:rsidRPr="000A5389">
        <w:rPr>
          <w:color w:val="000000"/>
          <w:sz w:val="24"/>
          <w:szCs w:val="24"/>
        </w:rPr>
        <w:t xml:space="preserve">Tantas hastes serão acrescentadas, para que a resistência da malha de aterramento seja inferior a 10 (dez) Ω, a qualquer época do ano. </w:t>
      </w:r>
    </w:p>
    <w:p w14:paraId="575663DC" w14:textId="77777777" w:rsidR="000A5389" w:rsidRPr="000A5389" w:rsidRDefault="000A5389" w:rsidP="000A5389">
      <w:pPr>
        <w:keepNext/>
        <w:keepLines/>
        <w:numPr>
          <w:ilvl w:val="0"/>
          <w:numId w:val="6"/>
        </w:numPr>
        <w:pBdr>
          <w:top w:val="nil"/>
          <w:left w:val="nil"/>
          <w:bottom w:val="nil"/>
          <w:right w:val="nil"/>
          <w:between w:val="nil"/>
        </w:pBdr>
        <w:spacing w:after="120" w:line="360" w:lineRule="auto"/>
        <w:outlineLvl w:val="0"/>
        <w:rPr>
          <w:b/>
          <w:sz w:val="24"/>
          <w:szCs w:val="24"/>
        </w:rPr>
      </w:pPr>
      <w:bookmarkStart w:id="32" w:name="_heading=h.w9q1dtlb5u22" w:colFirst="0" w:colLast="0"/>
      <w:bookmarkStart w:id="33" w:name="_Toc215751117"/>
      <w:bookmarkEnd w:id="32"/>
      <w:r w:rsidRPr="000A5389">
        <w:rPr>
          <w:b/>
          <w:sz w:val="24"/>
          <w:szCs w:val="24"/>
        </w:rPr>
        <w:t>RESUMO GERAL DOS DADOS DAS INSTALAÇÕES</w:t>
      </w:r>
      <w:bookmarkEnd w:id="33"/>
    </w:p>
    <w:p w14:paraId="2841C71D" w14:textId="77777777" w:rsidR="000A5389" w:rsidRPr="000A5389" w:rsidRDefault="000A5389" w:rsidP="000A5389">
      <w:pPr>
        <w:ind w:left="425"/>
      </w:pPr>
    </w:p>
    <w:p w14:paraId="7E80755A" w14:textId="77777777" w:rsidR="000A5389" w:rsidRPr="009E7038" w:rsidRDefault="000A5389" w:rsidP="000A5389">
      <w:pPr>
        <w:jc w:val="center"/>
        <w:rPr>
          <w:b/>
          <w:bCs/>
          <w:color w:val="EE0000"/>
          <w:sz w:val="72"/>
          <w:szCs w:val="72"/>
        </w:rPr>
      </w:pPr>
      <w:r w:rsidRPr="009E7038">
        <w:rPr>
          <w:b/>
          <w:bCs/>
          <w:color w:val="EE0000"/>
          <w:sz w:val="72"/>
          <w:szCs w:val="72"/>
        </w:rPr>
        <w:t>ADICIONAR TABELAS NA MÃO</w:t>
      </w:r>
    </w:p>
    <w:p w14:paraId="56EE34F8" w14:textId="77777777" w:rsidR="00885BF4" w:rsidRDefault="00885BF4" w:rsidP="00885BF4"/>
    <w:p w14:paraId="0B72E1B8" w14:textId="77777777" w:rsidR="00885BF4" w:rsidRDefault="00885BF4" w:rsidP="00192C37">
      <w:pPr>
        <w:pStyle w:val="Ttulo1"/>
      </w:pPr>
      <w:bookmarkStart w:id="34" w:name="_heading=h.pav91m8oatl" w:colFirst="0" w:colLast="0"/>
      <w:bookmarkStart w:id="35" w:name="_Toc215751118"/>
      <w:bookmarkEnd w:id="34"/>
      <w:r>
        <w:t>PLACAS E SINALIZAÇÕES</w:t>
      </w:r>
      <w:bookmarkEnd w:id="35"/>
    </w:p>
    <w:p w14:paraId="5149F83B"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sz w:val="24"/>
          <w:szCs w:val="24"/>
        </w:rPr>
        <w:t>Desenho</w:t>
      </w:r>
      <w:r>
        <w:rPr>
          <w:color w:val="000000"/>
          <w:sz w:val="24"/>
          <w:szCs w:val="24"/>
        </w:rPr>
        <w:t xml:space="preserve"> 7 A - Sinalização de Perigo área com instalação em média tensão.</w:t>
      </w:r>
    </w:p>
    <w:p w14:paraId="1DC4C59B"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2B70AE4E" wp14:editId="06D4EC48">
            <wp:extent cx="4147726" cy="2671556"/>
            <wp:effectExtent l="0" t="0" r="0" b="0"/>
            <wp:docPr id="1542505367" name="image1.png"/>
            <wp:cNvGraphicFramePr/>
            <a:graphic xmlns:a="http://schemas.openxmlformats.org/drawingml/2006/main">
              <a:graphicData uri="http://schemas.openxmlformats.org/drawingml/2006/picture">
                <pic:pic xmlns:pic="http://schemas.openxmlformats.org/drawingml/2006/picture">
                  <pic:nvPicPr>
                    <pic:cNvPr id="1542505367" name="image1.png"/>
                    <pic:cNvPicPr preferRelativeResize="0"/>
                  </pic:nvPicPr>
                  <pic:blipFill>
                    <a:blip r:embed="rId16"/>
                    <a:srcRect/>
                    <a:stretch>
                      <a:fillRect/>
                    </a:stretch>
                  </pic:blipFill>
                  <pic:spPr>
                    <a:xfrm>
                      <a:off x="0" y="0"/>
                      <a:ext cx="4147726" cy="2671556"/>
                    </a:xfrm>
                    <a:prstGeom prst="rect">
                      <a:avLst/>
                    </a:prstGeom>
                    <a:ln/>
                  </pic:spPr>
                </pic:pic>
              </a:graphicData>
            </a:graphic>
          </wp:inline>
        </w:drawing>
      </w:r>
    </w:p>
    <w:p w14:paraId="20DD7A71" w14:textId="77777777" w:rsidR="00885BF4" w:rsidRDefault="00885BF4" w:rsidP="00885BF4">
      <w:pPr>
        <w:spacing w:line="360" w:lineRule="auto"/>
        <w:rPr>
          <w:b/>
          <w:sz w:val="24"/>
          <w:szCs w:val="24"/>
        </w:rPr>
      </w:pPr>
      <w:r>
        <w:rPr>
          <w:b/>
          <w:sz w:val="24"/>
          <w:szCs w:val="24"/>
        </w:rPr>
        <w:lastRenderedPageBreak/>
        <w:t>NOTAS:</w:t>
      </w:r>
    </w:p>
    <w:p w14:paraId="6BAEFE31" w14:textId="77777777" w:rsidR="00885BF4" w:rsidRDefault="00885BF4" w:rsidP="00885BF4">
      <w:pPr>
        <w:spacing w:line="360" w:lineRule="auto"/>
        <w:jc w:val="both"/>
        <w:rPr>
          <w:sz w:val="24"/>
          <w:szCs w:val="24"/>
        </w:rPr>
      </w:pPr>
      <w:r>
        <w:rPr>
          <w:sz w:val="24"/>
          <w:szCs w:val="24"/>
        </w:rPr>
        <w:t>1. Desenho sem escala. Dimensões em milímetros.</w:t>
      </w:r>
    </w:p>
    <w:p w14:paraId="335A8008" w14:textId="77777777" w:rsidR="00885BF4" w:rsidRDefault="00885BF4" w:rsidP="00885BF4">
      <w:pPr>
        <w:spacing w:line="360" w:lineRule="auto"/>
        <w:jc w:val="both"/>
        <w:rPr>
          <w:sz w:val="24"/>
          <w:szCs w:val="24"/>
        </w:rPr>
      </w:pPr>
      <w:r>
        <w:rPr>
          <w:sz w:val="24"/>
          <w:szCs w:val="24"/>
        </w:rPr>
        <w:t>2. Material: chapa de aço galvanizada. Espessura: 1mm.</w:t>
      </w:r>
    </w:p>
    <w:p w14:paraId="31EE91D7" w14:textId="77777777" w:rsidR="00885BF4" w:rsidRDefault="00885BF4" w:rsidP="00885BF4">
      <w:pPr>
        <w:spacing w:line="360" w:lineRule="auto"/>
        <w:jc w:val="both"/>
        <w:rPr>
          <w:sz w:val="24"/>
          <w:szCs w:val="24"/>
        </w:rPr>
      </w:pPr>
      <w:r>
        <w:rPr>
          <w:sz w:val="24"/>
          <w:szCs w:val="24"/>
        </w:rPr>
        <w:t>3. Fundo: pintura branca padrão Munsell N9.5.</w:t>
      </w:r>
    </w:p>
    <w:p w14:paraId="285DC44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303F3268"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037D811F"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–vermelho Mansell 5R 4/14, margem – preto Munsell N1, texto branco padrão Munsell N9.5.</w:t>
      </w:r>
    </w:p>
    <w:p w14:paraId="00CF44BA"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2A8C4B78" w14:textId="77777777" w:rsidR="00885BF4" w:rsidRDefault="00885BF4" w:rsidP="00885BF4">
      <w:pPr>
        <w:pBdr>
          <w:top w:val="nil"/>
          <w:left w:val="nil"/>
          <w:bottom w:val="nil"/>
          <w:right w:val="nil"/>
          <w:between w:val="nil"/>
        </w:pBdr>
        <w:spacing w:line="360" w:lineRule="auto"/>
        <w:jc w:val="both"/>
        <w:rPr>
          <w:sz w:val="24"/>
          <w:szCs w:val="24"/>
        </w:rPr>
      </w:pPr>
    </w:p>
    <w:p w14:paraId="63380166" w14:textId="77777777" w:rsidR="00885BF4" w:rsidRDefault="00885BF4" w:rsidP="00885BF4">
      <w:pPr>
        <w:pBdr>
          <w:top w:val="nil"/>
          <w:left w:val="nil"/>
          <w:bottom w:val="nil"/>
          <w:right w:val="nil"/>
          <w:between w:val="nil"/>
        </w:pBdr>
        <w:spacing w:line="360" w:lineRule="auto"/>
        <w:jc w:val="both"/>
        <w:rPr>
          <w:color w:val="000000"/>
          <w:sz w:val="24"/>
          <w:szCs w:val="24"/>
        </w:rPr>
      </w:pPr>
      <w:r>
        <w:rPr>
          <w:sz w:val="24"/>
          <w:szCs w:val="24"/>
        </w:rPr>
        <w:t>Desenho 7 B - Placa Para Sinalização De Advertência A Terceiros</w:t>
      </w:r>
    </w:p>
    <w:p w14:paraId="769AA458"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5850EBA" wp14:editId="31793776">
            <wp:extent cx="5785485" cy="3569970"/>
            <wp:effectExtent l="0" t="0" r="0" b="0"/>
            <wp:docPr id="1542505369" name="image3.png"/>
            <wp:cNvGraphicFramePr/>
            <a:graphic xmlns:a="http://schemas.openxmlformats.org/drawingml/2006/main">
              <a:graphicData uri="http://schemas.openxmlformats.org/drawingml/2006/picture">
                <pic:pic xmlns:pic="http://schemas.openxmlformats.org/drawingml/2006/picture">
                  <pic:nvPicPr>
                    <pic:cNvPr id="1542505369" name="image3.png"/>
                    <pic:cNvPicPr preferRelativeResize="0"/>
                  </pic:nvPicPr>
                  <pic:blipFill>
                    <a:blip r:embed="rId17"/>
                    <a:srcRect/>
                    <a:stretch>
                      <a:fillRect/>
                    </a:stretch>
                  </pic:blipFill>
                  <pic:spPr>
                    <a:xfrm>
                      <a:off x="0" y="0"/>
                      <a:ext cx="5785485" cy="3569970"/>
                    </a:xfrm>
                    <a:prstGeom prst="rect">
                      <a:avLst/>
                    </a:prstGeom>
                    <a:ln/>
                  </pic:spPr>
                </pic:pic>
              </a:graphicData>
            </a:graphic>
          </wp:inline>
        </w:drawing>
      </w:r>
    </w:p>
    <w:p w14:paraId="259FB6E9" w14:textId="77777777" w:rsidR="00885BF4" w:rsidRDefault="00885BF4" w:rsidP="00885BF4">
      <w:pPr>
        <w:spacing w:line="360" w:lineRule="auto"/>
        <w:jc w:val="both"/>
        <w:rPr>
          <w:b/>
          <w:sz w:val="24"/>
          <w:szCs w:val="24"/>
        </w:rPr>
      </w:pPr>
      <w:r>
        <w:rPr>
          <w:b/>
          <w:sz w:val="24"/>
          <w:szCs w:val="24"/>
        </w:rPr>
        <w:t>NOTAS:</w:t>
      </w:r>
    </w:p>
    <w:p w14:paraId="7B38D4B2" w14:textId="77777777" w:rsidR="00885BF4" w:rsidRDefault="00885BF4" w:rsidP="00885BF4">
      <w:pPr>
        <w:spacing w:line="360" w:lineRule="auto"/>
        <w:jc w:val="both"/>
        <w:rPr>
          <w:sz w:val="24"/>
          <w:szCs w:val="24"/>
        </w:rPr>
      </w:pPr>
      <w:r>
        <w:rPr>
          <w:sz w:val="24"/>
          <w:szCs w:val="24"/>
        </w:rPr>
        <w:t>1. Desenho sem escala. Dimensões em milímetros.</w:t>
      </w:r>
    </w:p>
    <w:p w14:paraId="4E449884" w14:textId="07A54FB2" w:rsidR="00885BF4" w:rsidRDefault="00885BF4" w:rsidP="00885BF4">
      <w:pPr>
        <w:spacing w:line="360" w:lineRule="auto"/>
        <w:jc w:val="both"/>
        <w:rPr>
          <w:sz w:val="24"/>
          <w:szCs w:val="24"/>
        </w:rPr>
      </w:pPr>
      <w:r>
        <w:rPr>
          <w:sz w:val="24"/>
          <w:szCs w:val="24"/>
        </w:rPr>
        <w:t>2. Material: chapa de aço galvanizada. Espessura: 1mm.</w:t>
      </w:r>
    </w:p>
    <w:p w14:paraId="389BD080" w14:textId="77777777" w:rsidR="00885BF4" w:rsidRDefault="00885BF4" w:rsidP="00885BF4">
      <w:pPr>
        <w:spacing w:line="360" w:lineRule="auto"/>
        <w:jc w:val="both"/>
        <w:rPr>
          <w:sz w:val="24"/>
          <w:szCs w:val="24"/>
        </w:rPr>
      </w:pPr>
      <w:r>
        <w:rPr>
          <w:sz w:val="24"/>
          <w:szCs w:val="24"/>
        </w:rPr>
        <w:t>3. Fundo: pintura branca padrão Munsell N9.5.</w:t>
      </w:r>
    </w:p>
    <w:p w14:paraId="4C9AA274" w14:textId="77777777" w:rsidR="00885BF4" w:rsidRDefault="00885BF4" w:rsidP="00885BF4">
      <w:pPr>
        <w:spacing w:line="360" w:lineRule="auto"/>
        <w:jc w:val="both"/>
        <w:rPr>
          <w:sz w:val="24"/>
          <w:szCs w:val="24"/>
        </w:rPr>
      </w:pPr>
      <w:r>
        <w:rPr>
          <w:sz w:val="24"/>
          <w:szCs w:val="24"/>
        </w:rPr>
        <w:lastRenderedPageBreak/>
        <w:t>4. Textos: com aplicação de Vinil Adesivo Plotado, tamanho mínimo de 30mm, cor preto Munsell N1.</w:t>
      </w:r>
    </w:p>
    <w:p w14:paraId="635721D1"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20B93B6D"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D2978AB"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3B07418A" w14:textId="77777777" w:rsidR="00885BF4" w:rsidRDefault="00885BF4" w:rsidP="00885BF4">
      <w:pPr>
        <w:spacing w:line="360" w:lineRule="auto"/>
        <w:jc w:val="both"/>
        <w:rPr>
          <w:sz w:val="24"/>
          <w:szCs w:val="24"/>
        </w:rPr>
      </w:pPr>
    </w:p>
    <w:p w14:paraId="206A2A12" w14:textId="77777777" w:rsidR="00885BF4" w:rsidRDefault="00885BF4" w:rsidP="00885BF4">
      <w:pPr>
        <w:pBdr>
          <w:top w:val="nil"/>
          <w:left w:val="nil"/>
          <w:bottom w:val="nil"/>
          <w:right w:val="nil"/>
          <w:between w:val="nil"/>
        </w:pBdr>
        <w:spacing w:line="360" w:lineRule="auto"/>
        <w:ind w:left="720"/>
        <w:jc w:val="both"/>
        <w:rPr>
          <w:sz w:val="24"/>
          <w:szCs w:val="24"/>
        </w:rPr>
      </w:pPr>
      <w:r>
        <w:rPr>
          <w:sz w:val="24"/>
          <w:szCs w:val="24"/>
        </w:rPr>
        <w:t>Desenho 7 C - Placa para Sinalização de Advertência a Terceiros</w:t>
      </w:r>
    </w:p>
    <w:p w14:paraId="23DCAD56"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63F289F1"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6AD4682" wp14:editId="12517147">
            <wp:extent cx="5791200" cy="3716020"/>
            <wp:effectExtent l="0" t="0" r="0" b="0"/>
            <wp:docPr id="1542505368" name="image2.png"/>
            <wp:cNvGraphicFramePr/>
            <a:graphic xmlns:a="http://schemas.openxmlformats.org/drawingml/2006/main">
              <a:graphicData uri="http://schemas.openxmlformats.org/drawingml/2006/picture">
                <pic:pic xmlns:pic="http://schemas.openxmlformats.org/drawingml/2006/picture">
                  <pic:nvPicPr>
                    <pic:cNvPr id="1542505368" name="image2.png"/>
                    <pic:cNvPicPr preferRelativeResize="0"/>
                  </pic:nvPicPr>
                  <pic:blipFill>
                    <a:blip r:embed="rId18"/>
                    <a:srcRect/>
                    <a:stretch>
                      <a:fillRect/>
                    </a:stretch>
                  </pic:blipFill>
                  <pic:spPr>
                    <a:xfrm>
                      <a:off x="0" y="0"/>
                      <a:ext cx="5791200" cy="3716020"/>
                    </a:xfrm>
                    <a:prstGeom prst="rect">
                      <a:avLst/>
                    </a:prstGeom>
                    <a:ln/>
                  </pic:spPr>
                </pic:pic>
              </a:graphicData>
            </a:graphic>
          </wp:inline>
        </w:drawing>
      </w:r>
    </w:p>
    <w:p w14:paraId="6AA2CA40"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0235E214" w14:textId="77777777" w:rsidR="00885BF4" w:rsidRDefault="00885BF4" w:rsidP="00885BF4">
      <w:pPr>
        <w:spacing w:line="360" w:lineRule="auto"/>
        <w:jc w:val="both"/>
        <w:rPr>
          <w:b/>
          <w:sz w:val="24"/>
          <w:szCs w:val="24"/>
        </w:rPr>
      </w:pPr>
      <w:r>
        <w:rPr>
          <w:b/>
          <w:sz w:val="24"/>
          <w:szCs w:val="24"/>
        </w:rPr>
        <w:t>NOTAS:</w:t>
      </w:r>
    </w:p>
    <w:p w14:paraId="682ED129" w14:textId="77777777" w:rsidR="00885BF4" w:rsidRDefault="00885BF4" w:rsidP="00885BF4">
      <w:pPr>
        <w:spacing w:line="360" w:lineRule="auto"/>
        <w:jc w:val="both"/>
        <w:rPr>
          <w:sz w:val="24"/>
          <w:szCs w:val="24"/>
        </w:rPr>
      </w:pPr>
      <w:r>
        <w:rPr>
          <w:sz w:val="24"/>
          <w:szCs w:val="24"/>
        </w:rPr>
        <w:t>1. Desenho sem escala. Dimensões em milímetros.</w:t>
      </w:r>
    </w:p>
    <w:p w14:paraId="671AFF11" w14:textId="77777777" w:rsidR="00885BF4" w:rsidRDefault="00885BF4" w:rsidP="00885BF4">
      <w:pPr>
        <w:spacing w:line="360" w:lineRule="auto"/>
        <w:jc w:val="both"/>
        <w:rPr>
          <w:sz w:val="24"/>
          <w:szCs w:val="24"/>
        </w:rPr>
      </w:pPr>
      <w:r>
        <w:rPr>
          <w:sz w:val="24"/>
          <w:szCs w:val="24"/>
        </w:rPr>
        <w:t>2. Material: chapa de aço galvanizada. Espessura: 1mm.</w:t>
      </w:r>
    </w:p>
    <w:p w14:paraId="11B8129C" w14:textId="77777777" w:rsidR="00885BF4" w:rsidRDefault="00885BF4" w:rsidP="00885BF4">
      <w:pPr>
        <w:spacing w:line="360" w:lineRule="auto"/>
        <w:jc w:val="both"/>
        <w:rPr>
          <w:sz w:val="24"/>
          <w:szCs w:val="24"/>
        </w:rPr>
      </w:pPr>
      <w:r>
        <w:rPr>
          <w:sz w:val="24"/>
          <w:szCs w:val="24"/>
        </w:rPr>
        <w:t>3. Fundo: pintura branca padrão Munsell N9.5.</w:t>
      </w:r>
    </w:p>
    <w:p w14:paraId="5DAE9F92"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0F2C8706" w14:textId="77777777" w:rsidR="00885BF4" w:rsidRDefault="00885BF4" w:rsidP="00885BF4">
      <w:pPr>
        <w:spacing w:line="360" w:lineRule="auto"/>
        <w:jc w:val="both"/>
        <w:rPr>
          <w:sz w:val="24"/>
          <w:szCs w:val="24"/>
        </w:rPr>
      </w:pPr>
      <w:r>
        <w:rPr>
          <w:sz w:val="24"/>
          <w:szCs w:val="24"/>
        </w:rPr>
        <w:lastRenderedPageBreak/>
        <w:t>5. Pictograma: com aplicação de Vinil Adesivo Plotado, cor fundo amarelo Munsell 5Y-8/12, caracteres/margem – preto Munsell N1.</w:t>
      </w:r>
    </w:p>
    <w:p w14:paraId="3A44A2A2"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61FF631" w14:textId="77777777" w:rsidR="00885BF4" w:rsidRDefault="00885BF4" w:rsidP="00885BF4">
      <w:pPr>
        <w:spacing w:line="360" w:lineRule="auto"/>
        <w:jc w:val="both"/>
        <w:rPr>
          <w:sz w:val="24"/>
          <w:szCs w:val="24"/>
        </w:rPr>
      </w:pPr>
      <w:r>
        <w:rPr>
          <w:sz w:val="24"/>
          <w:szCs w:val="24"/>
        </w:rPr>
        <w:t>7. Placa (ou foto da placa do Transformador) com os dados do(s) transformador (es) deve ser instalada na tela do(s) cubículo(s) de transformação.</w:t>
      </w:r>
    </w:p>
    <w:p w14:paraId="4334B1BB" w14:textId="77777777" w:rsidR="00885BF4" w:rsidRDefault="00885BF4" w:rsidP="00192C37">
      <w:pPr>
        <w:pStyle w:val="Ttulo1"/>
      </w:pPr>
      <w:bookmarkStart w:id="36" w:name="_heading=h.3ahkj677lqvm" w:colFirst="0" w:colLast="0"/>
      <w:bookmarkStart w:id="37" w:name="_Toc215751119"/>
      <w:bookmarkEnd w:id="36"/>
      <w:r>
        <w:t>CAIXA PARA CHAVE RESERVA</w:t>
      </w:r>
      <w:bookmarkEnd w:id="37"/>
    </w:p>
    <w:p w14:paraId="57933D8E" w14:textId="77777777" w:rsidR="00885BF4" w:rsidRDefault="00885BF4" w:rsidP="00885BF4">
      <w:pPr>
        <w:keepNext/>
        <w:pBdr>
          <w:top w:val="nil"/>
          <w:left w:val="nil"/>
          <w:bottom w:val="nil"/>
          <w:right w:val="nil"/>
          <w:between w:val="nil"/>
        </w:pBdr>
        <w:spacing w:after="200" w:line="360" w:lineRule="auto"/>
        <w:jc w:val="both"/>
        <w:rPr>
          <w:b/>
          <w:sz w:val="24"/>
          <w:szCs w:val="24"/>
        </w:rPr>
      </w:pPr>
      <w:r>
        <w:rPr>
          <w:sz w:val="24"/>
          <w:szCs w:val="24"/>
        </w:rPr>
        <w:t>Desenho 8A - Caixa Metálica Vedada com Vidro Transparente para Guarda da Chave Reserva da Subestação – Usada em Emergências</w:t>
      </w:r>
    </w:p>
    <w:p w14:paraId="46AD5CA2"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558287BA" wp14:editId="5FEF9FDE">
            <wp:extent cx="4167701" cy="3991022"/>
            <wp:effectExtent l="0" t="0" r="0" b="0"/>
            <wp:docPr id="1542505370" name="image4.png"/>
            <wp:cNvGraphicFramePr/>
            <a:graphic xmlns:a="http://schemas.openxmlformats.org/drawingml/2006/main">
              <a:graphicData uri="http://schemas.openxmlformats.org/drawingml/2006/picture">
                <pic:pic xmlns:pic="http://schemas.openxmlformats.org/drawingml/2006/picture">
                  <pic:nvPicPr>
                    <pic:cNvPr id="1542505370" name="image4.png"/>
                    <pic:cNvPicPr preferRelativeResize="0"/>
                  </pic:nvPicPr>
                  <pic:blipFill>
                    <a:blip r:embed="rId19"/>
                    <a:srcRect/>
                    <a:stretch>
                      <a:fillRect/>
                    </a:stretch>
                  </pic:blipFill>
                  <pic:spPr>
                    <a:xfrm>
                      <a:off x="0" y="0"/>
                      <a:ext cx="4167701" cy="3991022"/>
                    </a:xfrm>
                    <a:prstGeom prst="rect">
                      <a:avLst/>
                    </a:prstGeom>
                    <a:ln/>
                  </pic:spPr>
                </pic:pic>
              </a:graphicData>
            </a:graphic>
          </wp:inline>
        </w:drawing>
      </w:r>
    </w:p>
    <w:p w14:paraId="03C789D9"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p>
    <w:p w14:paraId="2EFBF901" w14:textId="40AE13DA" w:rsidR="00885BF4" w:rsidRPr="00654230" w:rsidRDefault="00885BF4" w:rsidP="00654230">
      <w:pPr>
        <w:pStyle w:val="Ttulo1"/>
      </w:pPr>
      <w:bookmarkStart w:id="38" w:name="_heading=h.mi000b38675e" w:colFirst="0" w:colLast="0"/>
      <w:bookmarkStart w:id="39" w:name="_Toc215751120"/>
      <w:bookmarkEnd w:id="38"/>
      <w:r>
        <w:t>MANUAL NR-10 PRONTUÁRIOS</w:t>
      </w:r>
      <w:bookmarkStart w:id="40" w:name="_heading=h.fhfdlj3ry5pm" w:colFirst="0" w:colLast="0"/>
      <w:bookmarkEnd w:id="39"/>
      <w:bookmarkEnd w:id="40"/>
    </w:p>
    <w:p w14:paraId="363E920E" w14:textId="23E34287" w:rsidR="00654230" w:rsidRDefault="00654230" w:rsidP="00654230">
      <w:pPr>
        <w:pStyle w:val="Ttulo2"/>
        <w:rPr>
          <w:color w:val="000000"/>
          <w:szCs w:val="24"/>
        </w:rPr>
      </w:pPr>
      <w:bookmarkStart w:id="41" w:name="_Toc215751121"/>
      <w:r>
        <w:t>P</w:t>
      </w:r>
      <w:r>
        <w:rPr>
          <w:color w:val="000000"/>
          <w:szCs w:val="24"/>
        </w:rPr>
        <w:t>RONTUÁRIO DE INSTALAÇÕES ELÉTRICAS</w:t>
      </w:r>
      <w:bookmarkEnd w:id="41"/>
    </w:p>
    <w:p w14:paraId="12062945" w14:textId="77777777" w:rsidR="00654230" w:rsidRPr="00654230" w:rsidRDefault="00654230" w:rsidP="00654230"/>
    <w:p w14:paraId="138C5B5B" w14:textId="168CE51F" w:rsidR="00885BF4" w:rsidRDefault="00885BF4" w:rsidP="00885BF4">
      <w:pPr>
        <w:pBdr>
          <w:top w:val="nil"/>
          <w:left w:val="nil"/>
          <w:bottom w:val="nil"/>
          <w:right w:val="nil"/>
          <w:between w:val="nil"/>
        </w:pBdr>
        <w:shd w:val="clear" w:color="auto" w:fill="FFFFFF"/>
        <w:spacing w:after="150" w:line="360" w:lineRule="auto"/>
        <w:ind w:firstLine="720"/>
        <w:rPr>
          <w:color w:val="000000"/>
          <w:sz w:val="24"/>
          <w:szCs w:val="24"/>
        </w:rPr>
      </w:pPr>
      <w:r>
        <w:rPr>
          <w:sz w:val="24"/>
          <w:szCs w:val="24"/>
        </w:rPr>
        <w:t>Os estabelecimentos com carga instalada superior a 75 kW devem constituir e manter o Prontuário de Instalações Elétricas, contendo no mínimo:</w:t>
      </w:r>
    </w:p>
    <w:p w14:paraId="0A996A2F" w14:textId="6F184119" w:rsidR="00885BF4" w:rsidRDefault="00885BF4" w:rsidP="00885BF4">
      <w:pPr>
        <w:numPr>
          <w:ilvl w:val="0"/>
          <w:numId w:val="5"/>
        </w:numPr>
        <w:shd w:val="clear" w:color="auto" w:fill="FFFFFF"/>
        <w:spacing w:before="280" w:line="360" w:lineRule="auto"/>
        <w:rPr>
          <w:color w:val="000000"/>
          <w:sz w:val="24"/>
          <w:szCs w:val="24"/>
        </w:rPr>
      </w:pPr>
      <w:r>
        <w:rPr>
          <w:b/>
          <w:color w:val="000000"/>
          <w:sz w:val="24"/>
          <w:szCs w:val="24"/>
        </w:rPr>
        <w:lastRenderedPageBreak/>
        <w:t>Conjunto de procedimento</w:t>
      </w:r>
      <w:r>
        <w:rPr>
          <w:color w:val="000000"/>
          <w:sz w:val="24"/>
          <w:szCs w:val="24"/>
        </w:rPr>
        <w:t>s e instruções técnicas e administrativas de segurança e saúde, implantadas e relacionadas a </w:t>
      </w:r>
      <w:hyperlink r:id="rId20">
        <w:r>
          <w:rPr>
            <w:b/>
            <w:color w:val="000000"/>
            <w:sz w:val="24"/>
            <w:szCs w:val="24"/>
          </w:rPr>
          <w:t>NR 10</w:t>
        </w:r>
      </w:hyperlink>
      <w:r>
        <w:rPr>
          <w:color w:val="000000"/>
          <w:sz w:val="24"/>
          <w:szCs w:val="24"/>
        </w:rPr>
        <w:t> e descrição das medidas de controle existentes;</w:t>
      </w:r>
    </w:p>
    <w:p w14:paraId="3A8B426C" w14:textId="503A7E9E"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das inspeções e medições</w:t>
      </w:r>
      <w:r>
        <w:rPr>
          <w:color w:val="000000"/>
          <w:sz w:val="24"/>
          <w:szCs w:val="24"/>
        </w:rPr>
        <w:t> do sistema de proteção contra descargas atmosféricas e aterramentos elétricos;</w:t>
      </w:r>
    </w:p>
    <w:p w14:paraId="0B800FAA" w14:textId="5C269BF9"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Especificação dos equipamentos</w:t>
      </w:r>
      <w:r>
        <w:rPr>
          <w:color w:val="000000"/>
          <w:sz w:val="24"/>
          <w:szCs w:val="24"/>
        </w:rPr>
        <w:t> de proteção coletiva e individual e o ferramental, aplicáveis conforme determina esta NR;</w:t>
      </w:r>
    </w:p>
    <w:p w14:paraId="4AE5ABD9" w14:textId="699D8C9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comprobatória</w:t>
      </w:r>
      <w:r>
        <w:rPr>
          <w:color w:val="000000"/>
          <w:sz w:val="24"/>
          <w:szCs w:val="24"/>
        </w:rPr>
        <w:t> da qualificação, habilitação, capacitação, autorização dos trabalhadores e dos treinamentos realizados;</w:t>
      </w:r>
    </w:p>
    <w:p w14:paraId="67FE7B6C" w14:textId="77777777"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Resultados dos testes</w:t>
      </w:r>
      <w:r>
        <w:rPr>
          <w:color w:val="000000"/>
          <w:sz w:val="24"/>
          <w:szCs w:val="24"/>
        </w:rPr>
        <w:t> de isolação elétrica realizados em equipamentos de proteção individual e coletiva;</w:t>
      </w:r>
    </w:p>
    <w:p w14:paraId="28D1C50A" w14:textId="7EF7204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Certificações</w:t>
      </w:r>
      <w:r w:rsidR="00654230">
        <w:rPr>
          <w:color w:val="000000"/>
          <w:sz w:val="24"/>
          <w:szCs w:val="24"/>
        </w:rPr>
        <w:t xml:space="preserve"> </w:t>
      </w:r>
      <w:r>
        <w:rPr>
          <w:color w:val="000000"/>
          <w:sz w:val="24"/>
          <w:szCs w:val="24"/>
        </w:rPr>
        <w:t>dos equipamentos e materiais elétricos em áreas classificadas;</w:t>
      </w:r>
    </w:p>
    <w:p w14:paraId="1280CC34" w14:textId="19B4B176" w:rsidR="00885BF4" w:rsidRDefault="00885BF4" w:rsidP="00885BF4">
      <w:pPr>
        <w:numPr>
          <w:ilvl w:val="0"/>
          <w:numId w:val="5"/>
        </w:numPr>
        <w:shd w:val="clear" w:color="auto" w:fill="FFFFFF"/>
        <w:spacing w:after="280" w:line="360" w:lineRule="auto"/>
        <w:rPr>
          <w:color w:val="000000"/>
          <w:sz w:val="24"/>
          <w:szCs w:val="24"/>
        </w:rPr>
      </w:pPr>
      <w:r>
        <w:rPr>
          <w:b/>
          <w:color w:val="000000"/>
          <w:sz w:val="24"/>
          <w:szCs w:val="24"/>
        </w:rPr>
        <w:t>Relatório técnico das inspeções</w:t>
      </w:r>
      <w:r>
        <w:rPr>
          <w:color w:val="000000"/>
          <w:sz w:val="24"/>
          <w:szCs w:val="24"/>
        </w:rPr>
        <w:t> atualizadas com recomendações, cronogramas de adequações, contemplando as alíneas de “a” a “f”.</w:t>
      </w:r>
    </w:p>
    <w:p w14:paraId="7226A9E0" w14:textId="77777777" w:rsidR="00885BF4" w:rsidRDefault="00885BF4" w:rsidP="00192C37">
      <w:pPr>
        <w:pStyle w:val="Ttulo1"/>
      </w:pPr>
      <w:bookmarkStart w:id="42" w:name="_heading=h.89jsmj1oo0zm" w:colFirst="0" w:colLast="0"/>
      <w:bookmarkEnd w:id="42"/>
      <w:r>
        <w:t xml:space="preserve"> </w:t>
      </w:r>
      <w:bookmarkStart w:id="43" w:name="_Toc215751122"/>
      <w:r>
        <w:t>CONSIDERAÇÕES FINAIS</w:t>
      </w:r>
      <w:bookmarkEnd w:id="43"/>
    </w:p>
    <w:p w14:paraId="504FDF0D"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 xml:space="preserve">A Distribuidora fica autorizada a reproduzir </w:t>
      </w:r>
      <w:r>
        <w:rPr>
          <w:sz w:val="24"/>
          <w:szCs w:val="24"/>
        </w:rPr>
        <w:t>cópias</w:t>
      </w:r>
      <w:r>
        <w:rPr>
          <w:color w:val="000000"/>
          <w:sz w:val="24"/>
          <w:szCs w:val="24"/>
        </w:rPr>
        <w:t xml:space="preserve"> desse projeto para uso interno, se necessário, bem como fazer arquivamento pelo processo que lhe for conveniente;</w:t>
      </w:r>
    </w:p>
    <w:p w14:paraId="232CC61F"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color w:val="000000"/>
          <w:sz w:val="24"/>
          <w:szCs w:val="24"/>
        </w:rPr>
        <w:t>As informações/informações contidas neste Projeto estão de acordo com as normas vigentes;</w:t>
      </w:r>
    </w:p>
    <w:p w14:paraId="07B96948" w14:textId="77777777" w:rsidR="00885BF4" w:rsidRDefault="00885BF4" w:rsidP="00885BF4">
      <w:pPr>
        <w:pBdr>
          <w:top w:val="nil"/>
          <w:left w:val="nil"/>
          <w:bottom w:val="nil"/>
          <w:right w:val="nil"/>
          <w:between w:val="nil"/>
        </w:pBdr>
        <w:spacing w:line="360" w:lineRule="auto"/>
        <w:ind w:firstLine="720"/>
        <w:jc w:val="both"/>
        <w:rPr>
          <w:color w:val="000000"/>
          <w:sz w:val="24"/>
          <w:szCs w:val="24"/>
        </w:rPr>
      </w:pPr>
      <w:r>
        <w:rPr>
          <w:color w:val="000000"/>
          <w:sz w:val="24"/>
          <w:szCs w:val="24"/>
        </w:rPr>
        <w:t>A carga declarada no projeto está disponível para conferência no ato da ligação;</w:t>
      </w:r>
    </w:p>
    <w:p w14:paraId="6F08B6B6"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Os materiais empregados deverão ser de comprovada qualidade, bem como os serviços a serem executados. Deverão obedecer ao que prescrevem as normas e procedimentos da NT_RRE_001-FORNECIMENTO-DE-ENERGIA-ELÉTRICA-EM-MÉDIA-TENSÃO-R3, da NBR 14039 Instalações Elétricas de Média Tensão de 1.0 kV a 36,2 KV e ABNT NBR 5410, que trata de instalações elétricas de baixa tensão.</w:t>
      </w:r>
    </w:p>
    <w:p w14:paraId="7A1E5305" w14:textId="77777777" w:rsidR="009E7038" w:rsidRDefault="009E7038" w:rsidP="00885BF4">
      <w:pPr>
        <w:pBdr>
          <w:top w:val="nil"/>
          <w:left w:val="nil"/>
          <w:bottom w:val="nil"/>
          <w:right w:val="nil"/>
          <w:between w:val="nil"/>
        </w:pBdr>
        <w:spacing w:line="360" w:lineRule="auto"/>
        <w:ind w:firstLine="708"/>
        <w:jc w:val="both"/>
        <w:rPr>
          <w:sz w:val="24"/>
          <w:szCs w:val="24"/>
        </w:rPr>
      </w:pPr>
    </w:p>
    <w:p w14:paraId="3C564FDD" w14:textId="77777777" w:rsidR="00885BF4" w:rsidRDefault="00885BF4" w:rsidP="00885BF4">
      <w:pPr>
        <w:numPr>
          <w:ilvl w:val="0"/>
          <w:numId w:val="6"/>
        </w:numPr>
        <w:spacing w:after="240" w:line="360" w:lineRule="auto"/>
        <w:rPr>
          <w:b/>
          <w:sz w:val="20"/>
          <w:szCs w:val="20"/>
        </w:rPr>
      </w:pPr>
      <w:r>
        <w:rPr>
          <w:b/>
          <w:sz w:val="20"/>
          <w:szCs w:val="20"/>
        </w:rPr>
        <w:t xml:space="preserve"> </w:t>
      </w:r>
      <w:r>
        <w:rPr>
          <w:b/>
          <w:sz w:val="24"/>
          <w:szCs w:val="24"/>
        </w:rPr>
        <w:t>CONCLUSÃO</w:t>
      </w:r>
    </w:p>
    <w:p w14:paraId="5642B2EA" w14:textId="77777777" w:rsidR="00885BF4" w:rsidRDefault="00885BF4" w:rsidP="00885BF4">
      <w:pPr>
        <w:spacing w:before="240" w:line="360" w:lineRule="auto"/>
        <w:jc w:val="both"/>
        <w:rPr>
          <w:sz w:val="24"/>
          <w:szCs w:val="24"/>
        </w:rPr>
      </w:pPr>
      <w:r>
        <w:rPr>
          <w:sz w:val="24"/>
          <w:szCs w:val="24"/>
        </w:rPr>
        <w:t xml:space="preserve">Conforme o quadro demonstrativo de cargas apresentado, o transformador utilizado será de [XXXX]kVA, com interligação na média tensão devido a confiabilidade </w:t>
      </w:r>
      <w:proofErr w:type="gramStart"/>
      <w:r>
        <w:rPr>
          <w:sz w:val="24"/>
          <w:szCs w:val="24"/>
        </w:rPr>
        <w:t>da mesma</w:t>
      </w:r>
      <w:proofErr w:type="gramEnd"/>
      <w:r>
        <w:rPr>
          <w:sz w:val="24"/>
          <w:szCs w:val="24"/>
        </w:rPr>
        <w:t xml:space="preserve">, sendo assim a potência e demandada total será de </w:t>
      </w:r>
      <w:r>
        <w:rPr>
          <w:b/>
          <w:sz w:val="24"/>
          <w:szCs w:val="24"/>
        </w:rPr>
        <w:t>[ZXXZ]kW/ [ZXZX]kVA</w:t>
      </w:r>
      <w:r>
        <w:rPr>
          <w:sz w:val="24"/>
          <w:szCs w:val="24"/>
        </w:rPr>
        <w:t>.</w:t>
      </w:r>
    </w:p>
    <w:p w14:paraId="57D6AED9" w14:textId="77777777" w:rsidR="00885BF4" w:rsidRDefault="00885BF4" w:rsidP="00885BF4">
      <w:pPr>
        <w:spacing w:before="240" w:line="360" w:lineRule="auto"/>
        <w:jc w:val="center"/>
        <w:rPr>
          <w:b/>
          <w:sz w:val="20"/>
          <w:szCs w:val="20"/>
        </w:rPr>
      </w:pPr>
    </w:p>
    <w:p w14:paraId="61FE8DA0" w14:textId="77777777" w:rsidR="00885BF4" w:rsidRDefault="00885BF4" w:rsidP="00885BF4">
      <w:pPr>
        <w:spacing w:before="240" w:line="360" w:lineRule="auto"/>
        <w:jc w:val="center"/>
        <w:rPr>
          <w:b/>
          <w:sz w:val="20"/>
          <w:szCs w:val="20"/>
        </w:rPr>
      </w:pPr>
    </w:p>
    <w:p w14:paraId="7D8C284F" w14:textId="77777777" w:rsidR="00885BF4" w:rsidRDefault="00885BF4" w:rsidP="00885BF4">
      <w:pPr>
        <w:spacing w:before="240" w:line="360" w:lineRule="auto"/>
        <w:jc w:val="center"/>
        <w:rPr>
          <w:b/>
          <w:sz w:val="20"/>
          <w:szCs w:val="20"/>
        </w:rPr>
      </w:pPr>
    </w:p>
    <w:p w14:paraId="04F36234" w14:textId="38BE88D1" w:rsidR="00885BF4" w:rsidRPr="00A465E9" w:rsidRDefault="00885BF4" w:rsidP="00885BF4">
      <w:pPr>
        <w:spacing w:before="240" w:line="360" w:lineRule="auto"/>
        <w:jc w:val="center"/>
        <w:rPr>
          <w:b/>
          <w:i/>
          <w:sz w:val="20"/>
          <w:szCs w:val="20"/>
        </w:rPr>
      </w:pPr>
      <w:r>
        <w:rPr>
          <w:b/>
          <w:sz w:val="20"/>
          <w:szCs w:val="20"/>
        </w:rPr>
        <w:t xml:space="preserve"> [XXYY]</w:t>
      </w:r>
    </w:p>
    <w:p w14:paraId="12562F7E" w14:textId="2119D809" w:rsidR="00D978D4" w:rsidRPr="008B7E3F" w:rsidRDefault="00885BF4" w:rsidP="00885BF4">
      <w:pPr>
        <w:spacing w:before="240" w:line="360" w:lineRule="auto"/>
        <w:jc w:val="center"/>
        <w:rPr>
          <w:iCs/>
          <w:sz w:val="24"/>
          <w:szCs w:val="24"/>
        </w:rPr>
      </w:pPr>
      <w:r w:rsidRPr="008B7E3F">
        <w:rPr>
          <w:b/>
          <w:iCs/>
          <w:sz w:val="20"/>
          <w:szCs w:val="20"/>
        </w:rPr>
        <w:t xml:space="preserve">CREA </w:t>
      </w:r>
      <w:r w:rsidR="008B7E3F" w:rsidRPr="008B7E3F">
        <w:rPr>
          <w:b/>
          <w:iCs/>
          <w:sz w:val="20"/>
          <w:szCs w:val="20"/>
        </w:rPr>
        <w:t>[AAAA]</w:t>
      </w:r>
    </w:p>
    <w:sectPr w:rsidR="00D978D4" w:rsidRPr="008B7E3F" w:rsidSect="00B33D16">
      <w:headerReference w:type="first" r:id="rId21"/>
      <w:pgSz w:w="11906" w:h="16838"/>
      <w:pgMar w:top="1700" w:right="1133" w:bottom="1133" w:left="1700" w:header="708" w:footer="708" w:gutter="0"/>
      <w:pgNumType w:start="3"/>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93699B" w14:textId="77777777" w:rsidR="002A59A2" w:rsidRDefault="002A59A2">
      <w:pPr>
        <w:spacing w:line="240" w:lineRule="auto"/>
      </w:pPr>
      <w:r>
        <w:separator/>
      </w:r>
    </w:p>
  </w:endnote>
  <w:endnote w:type="continuationSeparator" w:id="0">
    <w:p w14:paraId="214025CD" w14:textId="77777777" w:rsidR="002A59A2" w:rsidRDefault="002A59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2271B947-2451-41BB-BE62-37090BA26D12}"/>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11E61D0E-C2F0-4CC4-8130-6D4B1A048750}"/>
  </w:font>
  <w:font w:name="Calibri">
    <w:panose1 w:val="020F0502020204030204"/>
    <w:charset w:val="00"/>
    <w:family w:val="swiss"/>
    <w:pitch w:val="variable"/>
    <w:sig w:usb0="E4002EFF" w:usb1="C200247B" w:usb2="00000009" w:usb3="00000000" w:csb0="000001FF" w:csb1="00000000"/>
    <w:embedRegular r:id="rId3" w:fontKey="{6519BA07-706E-49F3-9119-D6DF984C50E2}"/>
  </w:font>
  <w:font w:name="Futura Lt B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5E126A19-6114-44C0-B6EC-5E81AFD87286}"/>
    <w:embedBold r:id="rId5" w:fontKey="{4957F704-E848-4F66-9613-C715DF0CA0C2}"/>
  </w:font>
  <w:font w:name="Roboto">
    <w:charset w:val="00"/>
    <w:family w:val="auto"/>
    <w:pitch w:val="variable"/>
    <w:sig w:usb0="E0000AFF" w:usb1="5000217F" w:usb2="00000021" w:usb3="00000000" w:csb0="0000019F" w:csb1="00000000"/>
    <w:embedRegular r:id="rId6" w:fontKey="{6EFDF44C-F33B-4C51-8861-320D528220DE}"/>
    <w:embedBold r:id="rId7" w:fontKey="{15CF0D11-216A-4BC5-8494-8D436C9D3906}"/>
  </w:font>
  <w:font w:name="Arial Unicode MS">
    <w:panose1 w:val="020B0604020202020204"/>
    <w:charset w:val="80"/>
    <w:family w:val="swiss"/>
    <w:pitch w:val="variable"/>
    <w:sig w:usb0="F7FFAFFF" w:usb1="E9DFFFFF" w:usb2="0000003F" w:usb3="00000000" w:csb0="003F01FF" w:csb1="00000000"/>
    <w:embedRegular r:id="rId8" w:subsetted="1" w:fontKey="{6509E209-D116-4ED5-A119-9B48AE3DFF7B}"/>
  </w:font>
  <w:font w:name="Cambria Math">
    <w:panose1 w:val="02040503050406030204"/>
    <w:charset w:val="00"/>
    <w:family w:val="roman"/>
    <w:pitch w:val="variable"/>
    <w:sig w:usb0="E00006FF" w:usb1="420024FF" w:usb2="02000000" w:usb3="00000000" w:csb0="0000019F" w:csb1="00000000"/>
    <w:embedRegular r:id="rId9" w:fontKey="{379C9046-C355-4013-AAD9-94B8F11BDE63}"/>
    <w:embedItalic r:id="rId10" w:fontKey="{0E797E8C-999B-4912-98D7-8B1C6401BB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3124769"/>
      <w:docPartObj>
        <w:docPartGallery w:val="Page Numbers (Bottom of Page)"/>
        <w:docPartUnique/>
      </w:docPartObj>
    </w:sdtPr>
    <w:sdtEndPr>
      <w:rPr>
        <w:color w:val="FFFFFF" w:themeColor="background1"/>
      </w:rPr>
    </w:sdtEndPr>
    <w:sdtContent>
      <w:p w14:paraId="2A9F073C" w14:textId="1848CF75" w:rsidR="00B33D16" w:rsidRPr="00B33D16" w:rsidRDefault="00B33D16">
        <w:pPr>
          <w:pStyle w:val="Rodap"/>
          <w:jc w:val="right"/>
          <w:rPr>
            <w:color w:val="FFFFFF" w:themeColor="background1"/>
          </w:rPr>
        </w:pPr>
        <w:r w:rsidRPr="00B33D16">
          <w:rPr>
            <w:color w:val="FFFFFF" w:themeColor="background1"/>
          </w:rPr>
          <w:fldChar w:fldCharType="begin"/>
        </w:r>
        <w:r w:rsidRPr="00B33D16">
          <w:rPr>
            <w:color w:val="FFFFFF" w:themeColor="background1"/>
          </w:rPr>
          <w:instrText>PAGE   \* MERGEFORMAT</w:instrText>
        </w:r>
        <w:r w:rsidRPr="00B33D16">
          <w:rPr>
            <w:color w:val="FFFFFF" w:themeColor="background1"/>
          </w:rPr>
          <w:fldChar w:fldCharType="separate"/>
        </w:r>
        <w:r w:rsidRPr="00B33D16">
          <w:rPr>
            <w:color w:val="FFFFFF" w:themeColor="background1"/>
          </w:rPr>
          <w:t>2</w:t>
        </w:r>
        <w:r w:rsidRPr="00B33D16">
          <w:rPr>
            <w:color w:val="FFFFFF" w:themeColor="background1"/>
          </w:rPr>
          <w:fldChar w:fldCharType="end"/>
        </w:r>
      </w:p>
    </w:sdtContent>
  </w:sdt>
  <w:p w14:paraId="69C80C6B" w14:textId="77777777" w:rsidR="00D978D4" w:rsidRPr="00B33D16"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FFFFFF" w:themeColor="background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25348A" w14:textId="77777777" w:rsidR="002A59A2" w:rsidRDefault="002A59A2">
      <w:pPr>
        <w:spacing w:line="240" w:lineRule="auto"/>
      </w:pPr>
      <w:r>
        <w:separator/>
      </w:r>
    </w:p>
  </w:footnote>
  <w:footnote w:type="continuationSeparator" w:id="0">
    <w:p w14:paraId="44E97467" w14:textId="77777777" w:rsidR="002A59A2" w:rsidRDefault="002A59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C9FAE" w14:textId="61EE8224"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16037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5" o:spid="_x0000_s1029" type="#_x0000_t75" style="position:absolute;margin-left:0;margin-top:0;width:546.8pt;height:876.1pt;z-index:-251657216;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4788250"/>
      <w:docPartObj>
        <w:docPartGallery w:val="Page Numbers (Top of Page)"/>
        <w:docPartUnique/>
      </w:docPartObj>
    </w:sdtPr>
    <w:sdtContent>
      <w:p w14:paraId="28651E25" w14:textId="6B59A3AE" w:rsidR="00B33D16" w:rsidRDefault="00B33D16">
        <w:pPr>
          <w:pStyle w:val="Cabealho"/>
          <w:jc w:val="right"/>
        </w:pPr>
        <w:r>
          <w:fldChar w:fldCharType="begin"/>
        </w:r>
        <w:r>
          <w:instrText>PAGE   \* MERGEFORMAT</w:instrText>
        </w:r>
        <w:r>
          <w:fldChar w:fldCharType="separate"/>
        </w:r>
        <w:r>
          <w:t>2</w:t>
        </w:r>
        <w:r>
          <w:fldChar w:fldCharType="end"/>
        </w:r>
      </w:p>
    </w:sdtContent>
  </w:sdt>
  <w:p w14:paraId="0257350F" w14:textId="04C22DD6"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45F638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6" o:spid="_x0000_s1030" type="#_x0000_t75" style="position:absolute;margin-left:0;margin-top:0;width:546.8pt;height:876.1pt;z-index:-251656192;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05349057"/>
      <w:docPartObj>
        <w:docPartGallery w:val="Page Numbers (Top of Page)"/>
        <w:docPartUnique/>
      </w:docPartObj>
    </w:sdtPr>
    <w:sdtEndPr>
      <w:rPr>
        <w:color w:val="FFFFFF" w:themeColor="background1"/>
      </w:rPr>
    </w:sdtEndPr>
    <w:sdtContent>
      <w:p w14:paraId="180B1F2F" w14:textId="6E650DC3" w:rsidR="00B33D16" w:rsidRPr="00B33D16" w:rsidRDefault="00B33D16">
        <w:pPr>
          <w:pStyle w:val="Cabealho"/>
          <w:jc w:val="right"/>
          <w:rPr>
            <w:color w:val="FFFFFF" w:themeColor="background1"/>
          </w:rPr>
        </w:pPr>
        <w:r w:rsidRPr="00B33D16">
          <w:rPr>
            <w:color w:val="FFFFFF" w:themeColor="background1"/>
          </w:rPr>
          <w:fldChar w:fldCharType="begin"/>
        </w:r>
        <w:r w:rsidRPr="00B33D16">
          <w:rPr>
            <w:color w:val="FFFFFF" w:themeColor="background1"/>
          </w:rPr>
          <w:instrText>PAGE   \* MERGEFORMAT</w:instrText>
        </w:r>
        <w:r w:rsidRPr="00B33D16">
          <w:rPr>
            <w:color w:val="FFFFFF" w:themeColor="background1"/>
          </w:rPr>
          <w:fldChar w:fldCharType="separate"/>
        </w:r>
        <w:r w:rsidRPr="00B33D16">
          <w:rPr>
            <w:color w:val="FFFFFF" w:themeColor="background1"/>
          </w:rPr>
          <w:t>2</w:t>
        </w:r>
        <w:r w:rsidRPr="00B33D16">
          <w:rPr>
            <w:color w:val="FFFFFF" w:themeColor="background1"/>
          </w:rPr>
          <w:fldChar w:fldCharType="end"/>
        </w:r>
      </w:p>
    </w:sdtContent>
  </w:sdt>
  <w:p w14:paraId="747DF6FD" w14:textId="3BFFF282"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5073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4" o:spid="_x0000_s1028" type="#_x0000_t75" style="position:absolute;margin-left:0;margin-top:0;width:546.8pt;height:876.1pt;z-index:-251658240;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56406339"/>
      <w:docPartObj>
        <w:docPartGallery w:val="Page Numbers (Top of Page)"/>
        <w:docPartUnique/>
      </w:docPartObj>
    </w:sdtPr>
    <w:sdtContent>
      <w:p w14:paraId="2ECB5B06" w14:textId="77777777" w:rsidR="00B33D16" w:rsidRDefault="00B33D16">
        <w:pPr>
          <w:pStyle w:val="Cabealho"/>
          <w:jc w:val="right"/>
        </w:pPr>
        <w:r w:rsidRPr="00B33D16">
          <w:fldChar w:fldCharType="begin"/>
        </w:r>
        <w:r w:rsidRPr="00B33D16">
          <w:instrText>PAGE   \* MERGEFORMAT</w:instrText>
        </w:r>
        <w:r w:rsidRPr="00B33D16">
          <w:fldChar w:fldCharType="separate"/>
        </w:r>
        <w:r w:rsidRPr="00B33D16">
          <w:t>2</w:t>
        </w:r>
        <w:r w:rsidRPr="00B33D16">
          <w:fldChar w:fldCharType="end"/>
        </w:r>
      </w:p>
    </w:sdtContent>
  </w:sdt>
  <w:p w14:paraId="4A6FD29D" w14:textId="77777777" w:rsidR="00B33D16" w:rsidRDefault="00B33D16">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8A02A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0;margin-top:0;width:546.8pt;height:876.1pt;z-index:-251654144;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90554"/>
    <w:multiLevelType w:val="multilevel"/>
    <w:tmpl w:val="361A15DC"/>
    <w:lvl w:ilvl="0">
      <w:start w:val="1"/>
      <w:numFmt w:val="bullet"/>
      <w:lvlText w:val="•"/>
      <w:lvlJc w:val="left"/>
      <w:pPr>
        <w:ind w:left="1262" w:hanging="126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074" w:hanging="2074"/>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794" w:hanging="2794"/>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514" w:hanging="3514"/>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234" w:hanging="4234"/>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954" w:hanging="4954"/>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674" w:hanging="5674"/>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394" w:hanging="6394"/>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114" w:hanging="7114"/>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10C16857"/>
    <w:multiLevelType w:val="multilevel"/>
    <w:tmpl w:val="3C46B418"/>
    <w:lvl w:ilvl="0">
      <w:start w:val="1"/>
      <w:numFmt w:val="lowerLetter"/>
      <w:lvlText w:val="%1)"/>
      <w:lvlJc w:val="left"/>
      <w:pPr>
        <w:ind w:left="1427" w:hanging="360"/>
      </w:pPr>
      <w:rPr>
        <w:u w:val="none"/>
      </w:rPr>
    </w:lvl>
    <w:lvl w:ilvl="1">
      <w:start w:val="1"/>
      <w:numFmt w:val="lowerLetter"/>
      <w:lvlText w:val="%2."/>
      <w:lvlJc w:val="left"/>
      <w:pPr>
        <w:ind w:left="2147" w:hanging="360"/>
      </w:pPr>
    </w:lvl>
    <w:lvl w:ilvl="2">
      <w:start w:val="1"/>
      <w:numFmt w:val="lowerRoman"/>
      <w:lvlText w:val="%3."/>
      <w:lvlJc w:val="right"/>
      <w:pPr>
        <w:ind w:left="2867" w:hanging="180"/>
      </w:pPr>
    </w:lvl>
    <w:lvl w:ilvl="3">
      <w:start w:val="1"/>
      <w:numFmt w:val="decimal"/>
      <w:lvlText w:val="%4."/>
      <w:lvlJc w:val="left"/>
      <w:pPr>
        <w:ind w:left="3587" w:hanging="360"/>
      </w:pPr>
    </w:lvl>
    <w:lvl w:ilvl="4">
      <w:start w:val="1"/>
      <w:numFmt w:val="lowerLetter"/>
      <w:lvlText w:val="%5."/>
      <w:lvlJc w:val="left"/>
      <w:pPr>
        <w:ind w:left="4307" w:hanging="360"/>
      </w:pPr>
    </w:lvl>
    <w:lvl w:ilvl="5">
      <w:start w:val="1"/>
      <w:numFmt w:val="lowerRoman"/>
      <w:lvlText w:val="%6."/>
      <w:lvlJc w:val="right"/>
      <w:pPr>
        <w:ind w:left="5027" w:hanging="180"/>
      </w:pPr>
    </w:lvl>
    <w:lvl w:ilvl="6">
      <w:start w:val="1"/>
      <w:numFmt w:val="decimal"/>
      <w:lvlText w:val="%7."/>
      <w:lvlJc w:val="left"/>
      <w:pPr>
        <w:ind w:left="5747" w:hanging="360"/>
      </w:pPr>
    </w:lvl>
    <w:lvl w:ilvl="7">
      <w:start w:val="1"/>
      <w:numFmt w:val="lowerLetter"/>
      <w:lvlText w:val="%8."/>
      <w:lvlJc w:val="left"/>
      <w:pPr>
        <w:ind w:left="6467" w:hanging="360"/>
      </w:pPr>
    </w:lvl>
    <w:lvl w:ilvl="8">
      <w:start w:val="1"/>
      <w:numFmt w:val="lowerRoman"/>
      <w:lvlText w:val="%9."/>
      <w:lvlJc w:val="right"/>
      <w:pPr>
        <w:ind w:left="7187" w:hanging="180"/>
      </w:pPr>
    </w:lvl>
  </w:abstractNum>
  <w:abstractNum w:abstractNumId="2" w15:restartNumberingAfterBreak="0">
    <w:nsid w:val="1B763837"/>
    <w:multiLevelType w:val="multilevel"/>
    <w:tmpl w:val="B0BC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927A31"/>
    <w:multiLevelType w:val="multilevel"/>
    <w:tmpl w:val="1DE659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5B6F7299"/>
    <w:multiLevelType w:val="multilevel"/>
    <w:tmpl w:val="2AB4A62A"/>
    <w:lvl w:ilvl="0">
      <w:start w:val="1"/>
      <w:numFmt w:val="upperRoman"/>
      <w:lvlText w:val="%1."/>
      <w:lvlJc w:val="left"/>
      <w:pPr>
        <w:ind w:left="426" w:hanging="284"/>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705E1637"/>
    <w:multiLevelType w:val="multilevel"/>
    <w:tmpl w:val="A23A3E0A"/>
    <w:lvl w:ilvl="0">
      <w:start w:val="1"/>
      <w:numFmt w:val="decimal"/>
      <w:pStyle w:val="Ttulo1"/>
      <w:lvlText w:val="%1."/>
      <w:lvlJc w:val="left"/>
      <w:pPr>
        <w:ind w:left="360" w:hanging="360"/>
      </w:pPr>
      <w:rPr>
        <w:sz w:val="24"/>
        <w:szCs w:val="24"/>
        <w:u w:val="none"/>
      </w:rPr>
    </w:lvl>
    <w:lvl w:ilvl="1">
      <w:start w:val="1"/>
      <w:numFmt w:val="decimal"/>
      <w:pStyle w:val="Ttulo2"/>
      <w:lvlText w:val="%1.%2."/>
      <w:lvlJc w:val="left"/>
      <w:pPr>
        <w:ind w:left="792" w:hanging="432"/>
      </w:pPr>
      <w:rPr>
        <w:sz w:val="24"/>
        <w:szCs w:val="24"/>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735742">
    <w:abstractNumId w:val="1"/>
  </w:num>
  <w:num w:numId="2" w16cid:durableId="1619599511">
    <w:abstractNumId w:val="3"/>
  </w:num>
  <w:num w:numId="3" w16cid:durableId="1845436648">
    <w:abstractNumId w:val="4"/>
  </w:num>
  <w:num w:numId="4" w16cid:durableId="997877030">
    <w:abstractNumId w:val="0"/>
  </w:num>
  <w:num w:numId="5" w16cid:durableId="418450888">
    <w:abstractNumId w:val="2"/>
  </w:num>
  <w:num w:numId="6" w16cid:durableId="2143378475">
    <w:abstractNumId w:val="5"/>
  </w:num>
  <w:num w:numId="7" w16cid:durableId="11441289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8D4"/>
    <w:rsid w:val="00001124"/>
    <w:rsid w:val="00006041"/>
    <w:rsid w:val="0002508F"/>
    <w:rsid w:val="000421FC"/>
    <w:rsid w:val="0005472A"/>
    <w:rsid w:val="000761DE"/>
    <w:rsid w:val="00084345"/>
    <w:rsid w:val="00091770"/>
    <w:rsid w:val="000926D7"/>
    <w:rsid w:val="000A25BF"/>
    <w:rsid w:val="000A5389"/>
    <w:rsid w:val="000A7F59"/>
    <w:rsid w:val="000C6BD7"/>
    <w:rsid w:val="001609FE"/>
    <w:rsid w:val="0019210C"/>
    <w:rsid w:val="00192C37"/>
    <w:rsid w:val="001B167E"/>
    <w:rsid w:val="001D61E9"/>
    <w:rsid w:val="001E7C37"/>
    <w:rsid w:val="001F76B7"/>
    <w:rsid w:val="00241A2C"/>
    <w:rsid w:val="002536B1"/>
    <w:rsid w:val="00255983"/>
    <w:rsid w:val="00284CF6"/>
    <w:rsid w:val="002A0BA7"/>
    <w:rsid w:val="002A1873"/>
    <w:rsid w:val="002A59A2"/>
    <w:rsid w:val="002C56C3"/>
    <w:rsid w:val="003306E7"/>
    <w:rsid w:val="003970BF"/>
    <w:rsid w:val="003A1293"/>
    <w:rsid w:val="003D0A13"/>
    <w:rsid w:val="003D13D6"/>
    <w:rsid w:val="003D3D70"/>
    <w:rsid w:val="003F0006"/>
    <w:rsid w:val="00433FB4"/>
    <w:rsid w:val="00437F3F"/>
    <w:rsid w:val="00455A30"/>
    <w:rsid w:val="00496453"/>
    <w:rsid w:val="004D7BD6"/>
    <w:rsid w:val="00573F8C"/>
    <w:rsid w:val="00580635"/>
    <w:rsid w:val="005D0590"/>
    <w:rsid w:val="006024AB"/>
    <w:rsid w:val="00654230"/>
    <w:rsid w:val="0067365C"/>
    <w:rsid w:val="00680472"/>
    <w:rsid w:val="00691DA8"/>
    <w:rsid w:val="006B6776"/>
    <w:rsid w:val="006D670E"/>
    <w:rsid w:val="006F7A57"/>
    <w:rsid w:val="0077262E"/>
    <w:rsid w:val="00792BB6"/>
    <w:rsid w:val="007A5AAA"/>
    <w:rsid w:val="007D1AB5"/>
    <w:rsid w:val="0082519F"/>
    <w:rsid w:val="008545FD"/>
    <w:rsid w:val="00885BF4"/>
    <w:rsid w:val="008B5242"/>
    <w:rsid w:val="008B7E3F"/>
    <w:rsid w:val="008C4868"/>
    <w:rsid w:val="0093504D"/>
    <w:rsid w:val="00961936"/>
    <w:rsid w:val="0097047F"/>
    <w:rsid w:val="009A530B"/>
    <w:rsid w:val="009D2A12"/>
    <w:rsid w:val="009E7038"/>
    <w:rsid w:val="009E7A88"/>
    <w:rsid w:val="009F7F2B"/>
    <w:rsid w:val="00A02951"/>
    <w:rsid w:val="00A448E7"/>
    <w:rsid w:val="00A465E9"/>
    <w:rsid w:val="00A800D9"/>
    <w:rsid w:val="00A96E8A"/>
    <w:rsid w:val="00AA363F"/>
    <w:rsid w:val="00AC2072"/>
    <w:rsid w:val="00AD0BF3"/>
    <w:rsid w:val="00AD2119"/>
    <w:rsid w:val="00B22DFF"/>
    <w:rsid w:val="00B24293"/>
    <w:rsid w:val="00B33D16"/>
    <w:rsid w:val="00B37638"/>
    <w:rsid w:val="00B70219"/>
    <w:rsid w:val="00B818B4"/>
    <w:rsid w:val="00B9351B"/>
    <w:rsid w:val="00BB0234"/>
    <w:rsid w:val="00BD3638"/>
    <w:rsid w:val="00BF5329"/>
    <w:rsid w:val="00C10731"/>
    <w:rsid w:val="00C36B56"/>
    <w:rsid w:val="00C47477"/>
    <w:rsid w:val="00C51679"/>
    <w:rsid w:val="00C75F8E"/>
    <w:rsid w:val="00C95841"/>
    <w:rsid w:val="00CA4AFD"/>
    <w:rsid w:val="00CD09E9"/>
    <w:rsid w:val="00CE10E1"/>
    <w:rsid w:val="00D57B5A"/>
    <w:rsid w:val="00D60E4F"/>
    <w:rsid w:val="00D80669"/>
    <w:rsid w:val="00D94F7D"/>
    <w:rsid w:val="00D978D4"/>
    <w:rsid w:val="00DD103F"/>
    <w:rsid w:val="00DF17DE"/>
    <w:rsid w:val="00E439BB"/>
    <w:rsid w:val="00E47359"/>
    <w:rsid w:val="00E74F47"/>
    <w:rsid w:val="00E86C01"/>
    <w:rsid w:val="00EA4306"/>
    <w:rsid w:val="00EC0F8F"/>
    <w:rsid w:val="00EE0550"/>
    <w:rsid w:val="00F269DE"/>
    <w:rsid w:val="00F751A6"/>
    <w:rsid w:val="00F926C2"/>
    <w:rsid w:val="00FC630B"/>
    <w:rsid w:val="00FC7DB3"/>
    <w:rsid w:val="00FF04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8C053"/>
  <w15:docId w15:val="{0E1D9EDF-CDDA-424D-A76D-477EDF22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2C37"/>
    <w:pPr>
      <w:keepNext/>
      <w:keepLines/>
      <w:numPr>
        <w:numId w:val="7"/>
      </w:numPr>
      <w:spacing w:after="120"/>
      <w:outlineLvl w:val="0"/>
    </w:pPr>
    <w:rPr>
      <w:b/>
      <w:sz w:val="24"/>
      <w:szCs w:val="24"/>
    </w:rPr>
  </w:style>
  <w:style w:type="paragraph" w:styleId="Ttulo2">
    <w:name w:val="heading 2"/>
    <w:basedOn w:val="Normal"/>
    <w:next w:val="Normal"/>
    <w:link w:val="Ttulo2Char"/>
    <w:uiPriority w:val="9"/>
    <w:unhideWhenUsed/>
    <w:qFormat/>
    <w:rsid w:val="00192C37"/>
    <w:pPr>
      <w:keepNext/>
      <w:keepLines/>
      <w:numPr>
        <w:ilvl w:val="1"/>
        <w:numId w:val="7"/>
      </w:numPr>
      <w:spacing w:after="120"/>
      <w:outlineLvl w:val="1"/>
    </w:pPr>
    <w:rPr>
      <w:sz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paragraph" w:styleId="Ttulo8">
    <w:name w:val="heading 8"/>
    <w:basedOn w:val="Normal"/>
    <w:next w:val="Normal"/>
    <w:link w:val="Ttulo8Char"/>
    <w:qFormat/>
    <w:rsid w:val="00DA550D"/>
    <w:pPr>
      <w:keepNext/>
      <w:spacing w:line="240" w:lineRule="auto"/>
      <w:outlineLvl w:val="7"/>
    </w:pPr>
    <w:rPr>
      <w:rFonts w:ascii="Times New Roman" w:eastAsia="Times New Roman" w:hAnsi="Times New Roman" w:cs="Times New Roman"/>
      <w:i/>
      <w:i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Cabealho">
    <w:name w:val="header"/>
    <w:basedOn w:val="Normal"/>
    <w:link w:val="CabealhoChar"/>
    <w:uiPriority w:val="99"/>
    <w:unhideWhenUsed/>
    <w:rsid w:val="002C3B2E"/>
    <w:pPr>
      <w:tabs>
        <w:tab w:val="center" w:pos="4252"/>
        <w:tab w:val="right" w:pos="8504"/>
      </w:tabs>
      <w:spacing w:line="240" w:lineRule="auto"/>
    </w:pPr>
  </w:style>
  <w:style w:type="character" w:customStyle="1" w:styleId="CabealhoChar">
    <w:name w:val="Cabeçalho Char"/>
    <w:basedOn w:val="Fontepargpadro"/>
    <w:link w:val="Cabealho"/>
    <w:uiPriority w:val="99"/>
    <w:rsid w:val="002C3B2E"/>
  </w:style>
  <w:style w:type="paragraph" w:styleId="Rodap">
    <w:name w:val="footer"/>
    <w:basedOn w:val="Normal"/>
    <w:link w:val="RodapChar"/>
    <w:uiPriority w:val="99"/>
    <w:unhideWhenUsed/>
    <w:rsid w:val="002C3B2E"/>
    <w:pPr>
      <w:tabs>
        <w:tab w:val="center" w:pos="4252"/>
        <w:tab w:val="right" w:pos="8504"/>
      </w:tabs>
      <w:spacing w:line="240" w:lineRule="auto"/>
    </w:pPr>
  </w:style>
  <w:style w:type="character" w:customStyle="1" w:styleId="RodapChar">
    <w:name w:val="Rodapé Char"/>
    <w:basedOn w:val="Fontepargpadro"/>
    <w:link w:val="Rodap"/>
    <w:uiPriority w:val="99"/>
    <w:rsid w:val="002C3B2E"/>
  </w:style>
  <w:style w:type="paragraph" w:styleId="Textodebalo">
    <w:name w:val="Balloon Text"/>
    <w:basedOn w:val="Normal"/>
    <w:link w:val="TextodebaloChar"/>
    <w:uiPriority w:val="99"/>
    <w:semiHidden/>
    <w:unhideWhenUsed/>
    <w:rsid w:val="002C3B2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C3B2E"/>
    <w:rPr>
      <w:rFonts w:ascii="Tahoma" w:hAnsi="Tahoma" w:cs="Tahoma"/>
      <w:sz w:val="16"/>
      <w:szCs w:val="16"/>
    </w:rPr>
  </w:style>
  <w:style w:type="table" w:styleId="Tabelacomgrade">
    <w:name w:val="Table Grid"/>
    <w:basedOn w:val="Tabelanormal"/>
    <w:uiPriority w:val="59"/>
    <w:rsid w:val="007659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3">
    <w:name w:val="Font Style13"/>
    <w:rsid w:val="0050787B"/>
    <w:rPr>
      <w:rFonts w:ascii="Arial" w:hAnsi="Arial" w:cs="Arial"/>
      <w:b/>
      <w:bCs/>
      <w:spacing w:val="-10"/>
      <w:sz w:val="28"/>
      <w:szCs w:val="28"/>
    </w:rPr>
  </w:style>
  <w:style w:type="character" w:customStyle="1" w:styleId="FontStyle14">
    <w:name w:val="Font Style14"/>
    <w:rsid w:val="0050787B"/>
    <w:rPr>
      <w:rFonts w:ascii="Arial" w:hAnsi="Arial" w:cs="Arial"/>
      <w:spacing w:val="-10"/>
      <w:sz w:val="24"/>
      <w:szCs w:val="24"/>
    </w:rPr>
  </w:style>
  <w:style w:type="character" w:customStyle="1" w:styleId="FontStyle15">
    <w:name w:val="Font Style15"/>
    <w:rsid w:val="0050787B"/>
    <w:rPr>
      <w:rFonts w:ascii="Arial" w:hAnsi="Arial" w:cs="Arial"/>
      <w:b/>
      <w:bCs/>
      <w:spacing w:val="-10"/>
      <w:sz w:val="20"/>
      <w:szCs w:val="20"/>
    </w:rPr>
  </w:style>
  <w:style w:type="character" w:customStyle="1" w:styleId="FontStyle17">
    <w:name w:val="Font Style17"/>
    <w:rsid w:val="0050787B"/>
    <w:rPr>
      <w:rFonts w:ascii="Arial" w:hAnsi="Arial" w:cs="Arial"/>
      <w:b/>
      <w:bCs/>
      <w:spacing w:val="-10"/>
      <w:sz w:val="24"/>
      <w:szCs w:val="24"/>
    </w:rPr>
  </w:style>
  <w:style w:type="paragraph" w:customStyle="1" w:styleId="Style1">
    <w:name w:val="Style1"/>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2">
    <w:name w:val="Style2"/>
    <w:basedOn w:val="Normal"/>
    <w:rsid w:val="0050787B"/>
    <w:pPr>
      <w:widowControl w:val="0"/>
      <w:suppressAutoHyphens/>
      <w:autoSpaceDE w:val="0"/>
      <w:spacing w:before="280" w:after="280" w:line="277" w:lineRule="exact"/>
      <w:ind w:left="284" w:hanging="284"/>
      <w:jc w:val="both"/>
    </w:pPr>
    <w:rPr>
      <w:rFonts w:eastAsia="Times New Roman"/>
      <w:sz w:val="24"/>
      <w:szCs w:val="24"/>
      <w:lang w:eastAsia="ar-SA"/>
    </w:rPr>
  </w:style>
  <w:style w:type="paragraph" w:customStyle="1" w:styleId="Style3">
    <w:name w:val="Style3"/>
    <w:basedOn w:val="Normal"/>
    <w:rsid w:val="0050787B"/>
    <w:pPr>
      <w:widowControl w:val="0"/>
      <w:suppressAutoHyphens/>
      <w:autoSpaceDE w:val="0"/>
      <w:spacing w:before="280" w:after="280" w:line="542" w:lineRule="exact"/>
      <w:ind w:left="284" w:hanging="284"/>
      <w:jc w:val="both"/>
    </w:pPr>
    <w:rPr>
      <w:rFonts w:eastAsia="Times New Roman"/>
      <w:sz w:val="24"/>
      <w:szCs w:val="24"/>
      <w:lang w:eastAsia="ar-SA"/>
    </w:rPr>
  </w:style>
  <w:style w:type="paragraph" w:customStyle="1" w:styleId="Style4">
    <w:name w:val="Style4"/>
    <w:basedOn w:val="Normal"/>
    <w:rsid w:val="0050787B"/>
    <w:pPr>
      <w:widowControl w:val="0"/>
      <w:suppressAutoHyphens/>
      <w:autoSpaceDE w:val="0"/>
      <w:spacing w:before="280" w:after="280" w:line="280" w:lineRule="exact"/>
      <w:ind w:left="284" w:hanging="284"/>
      <w:jc w:val="both"/>
    </w:pPr>
    <w:rPr>
      <w:rFonts w:eastAsia="Times New Roman"/>
      <w:sz w:val="24"/>
      <w:szCs w:val="24"/>
      <w:lang w:eastAsia="ar-SA"/>
    </w:rPr>
  </w:style>
  <w:style w:type="paragraph" w:customStyle="1" w:styleId="Style5">
    <w:name w:val="Style5"/>
    <w:basedOn w:val="Normal"/>
    <w:rsid w:val="0050787B"/>
    <w:pPr>
      <w:widowControl w:val="0"/>
      <w:suppressAutoHyphens/>
      <w:autoSpaceDE w:val="0"/>
      <w:spacing w:before="280" w:after="280" w:line="245" w:lineRule="exact"/>
      <w:ind w:left="284" w:hanging="284"/>
      <w:jc w:val="both"/>
    </w:pPr>
    <w:rPr>
      <w:rFonts w:eastAsia="Times New Roman"/>
      <w:sz w:val="24"/>
      <w:szCs w:val="24"/>
      <w:lang w:eastAsia="ar-SA"/>
    </w:rPr>
  </w:style>
  <w:style w:type="paragraph" w:customStyle="1" w:styleId="Style7">
    <w:name w:val="Style7"/>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11">
    <w:name w:val="Style11"/>
    <w:basedOn w:val="Normal"/>
    <w:rsid w:val="0050787B"/>
    <w:pPr>
      <w:widowControl w:val="0"/>
      <w:suppressAutoHyphens/>
      <w:autoSpaceDE w:val="0"/>
      <w:spacing w:before="280" w:after="280" w:line="552" w:lineRule="exact"/>
      <w:ind w:left="284" w:hanging="284"/>
      <w:jc w:val="both"/>
    </w:pPr>
    <w:rPr>
      <w:rFonts w:eastAsia="Times New Roman"/>
      <w:sz w:val="24"/>
      <w:szCs w:val="24"/>
      <w:lang w:eastAsia="ar-SA"/>
    </w:rPr>
  </w:style>
  <w:style w:type="character" w:styleId="Hyperlink">
    <w:name w:val="Hyperlink"/>
    <w:basedOn w:val="Fontepargpadro"/>
    <w:uiPriority w:val="99"/>
    <w:unhideWhenUsed/>
    <w:rsid w:val="00220016"/>
    <w:rPr>
      <w:color w:val="0000FF" w:themeColor="hyperlink"/>
      <w:u w:val="single"/>
    </w:rPr>
  </w:style>
  <w:style w:type="paragraph" w:styleId="PargrafodaLista">
    <w:name w:val="List Paragraph"/>
    <w:basedOn w:val="Normal"/>
    <w:uiPriority w:val="34"/>
    <w:qFormat/>
    <w:rsid w:val="00DA550D"/>
    <w:pPr>
      <w:ind w:left="720"/>
      <w:contextualSpacing/>
    </w:pPr>
    <w:rPr>
      <w:rFonts w:ascii="Calibri" w:eastAsia="Calibri" w:hAnsi="Calibri" w:cs="Times New Roman"/>
    </w:rPr>
  </w:style>
  <w:style w:type="character" w:customStyle="1" w:styleId="Ttulo8Char">
    <w:name w:val="Título 8 Char"/>
    <w:basedOn w:val="Fontepargpadro"/>
    <w:link w:val="Ttulo8"/>
    <w:rsid w:val="00DA550D"/>
    <w:rPr>
      <w:rFonts w:ascii="Times New Roman" w:eastAsia="Times New Roman" w:hAnsi="Times New Roman" w:cs="Times New Roman"/>
      <w:i/>
      <w:iCs/>
      <w:sz w:val="24"/>
      <w:szCs w:val="24"/>
      <w:lang w:eastAsia="pt-BR"/>
    </w:rPr>
  </w:style>
  <w:style w:type="paragraph" w:customStyle="1" w:styleId="Corpodetexto31">
    <w:name w:val="Corpo de texto 31"/>
    <w:basedOn w:val="Normal"/>
    <w:rsid w:val="009F5899"/>
    <w:pPr>
      <w:suppressAutoHyphens/>
      <w:spacing w:line="240" w:lineRule="auto"/>
      <w:jc w:val="both"/>
    </w:pPr>
    <w:rPr>
      <w:rFonts w:eastAsia="Times New Roman" w:cs="Times New Roman"/>
      <w:sz w:val="24"/>
      <w:szCs w:val="20"/>
      <w:lang w:val="pt-PT" w:eastAsia="ar-SA"/>
    </w:rPr>
  </w:style>
  <w:style w:type="paragraph" w:styleId="Corpodetexto3">
    <w:name w:val="Body Text 3"/>
    <w:basedOn w:val="Normal"/>
    <w:link w:val="Corpodetexto3Char"/>
    <w:rsid w:val="000B5DCB"/>
    <w:pPr>
      <w:spacing w:after="120" w:line="240" w:lineRule="auto"/>
    </w:pPr>
    <w:rPr>
      <w:rFonts w:ascii="Times New Roman" w:eastAsia="Times New Roman" w:hAnsi="Times New Roman" w:cs="Times New Roman"/>
      <w:sz w:val="16"/>
      <w:szCs w:val="16"/>
    </w:rPr>
  </w:style>
  <w:style w:type="character" w:customStyle="1" w:styleId="Corpodetexto3Char">
    <w:name w:val="Corpo de texto 3 Char"/>
    <w:basedOn w:val="Fontepargpadro"/>
    <w:link w:val="Corpodetexto3"/>
    <w:rsid w:val="000B5DCB"/>
    <w:rPr>
      <w:rFonts w:ascii="Times New Roman" w:eastAsia="Times New Roman" w:hAnsi="Times New Roman" w:cs="Times New Roman"/>
      <w:sz w:val="16"/>
      <w:szCs w:val="16"/>
      <w:lang w:eastAsia="pt-BR"/>
    </w:rPr>
  </w:style>
  <w:style w:type="character" w:customStyle="1" w:styleId="Ttulo2Char">
    <w:name w:val="Título 2 Char"/>
    <w:basedOn w:val="Fontepargpadro"/>
    <w:link w:val="Ttulo2"/>
    <w:uiPriority w:val="9"/>
    <w:rsid w:val="00192C37"/>
    <w:rPr>
      <w:sz w:val="24"/>
    </w:rPr>
  </w:style>
  <w:style w:type="paragraph" w:styleId="Recuodecorpodetexto2">
    <w:name w:val="Body Text Indent 2"/>
    <w:basedOn w:val="Normal"/>
    <w:link w:val="Recuodecorpodetexto2Char"/>
    <w:uiPriority w:val="99"/>
    <w:semiHidden/>
    <w:unhideWhenUsed/>
    <w:rsid w:val="00A5044A"/>
    <w:pPr>
      <w:spacing w:after="120" w:line="480" w:lineRule="auto"/>
      <w:ind w:left="283"/>
    </w:pPr>
  </w:style>
  <w:style w:type="character" w:customStyle="1" w:styleId="Recuodecorpodetexto2Char">
    <w:name w:val="Recuo de corpo de texto 2 Char"/>
    <w:basedOn w:val="Fontepargpadro"/>
    <w:link w:val="Recuodecorpodetexto2"/>
    <w:uiPriority w:val="99"/>
    <w:semiHidden/>
    <w:rsid w:val="00A5044A"/>
  </w:style>
  <w:style w:type="paragraph" w:styleId="NormalWeb">
    <w:name w:val="Normal (Web)"/>
    <w:basedOn w:val="Normal"/>
    <w:uiPriority w:val="99"/>
    <w:unhideWhenUsed/>
    <w:rsid w:val="00A5044A"/>
    <w:pPr>
      <w:spacing w:before="100" w:beforeAutospacing="1" w:after="100" w:afterAutospacing="1" w:line="240" w:lineRule="auto"/>
    </w:pPr>
    <w:rPr>
      <w:rFonts w:ascii="Times New Roman" w:eastAsia="Times New Roman" w:hAnsi="Times New Roman" w:cs="Times New Roman"/>
      <w:sz w:val="24"/>
      <w:szCs w:val="24"/>
    </w:rPr>
  </w:style>
  <w:style w:type="paragraph" w:styleId="Recuodecorpodetexto">
    <w:name w:val="Body Text Indent"/>
    <w:basedOn w:val="Normal"/>
    <w:link w:val="RecuodecorpodetextoChar"/>
    <w:uiPriority w:val="99"/>
    <w:semiHidden/>
    <w:unhideWhenUsed/>
    <w:rsid w:val="00B5084B"/>
    <w:pPr>
      <w:spacing w:after="120"/>
      <w:ind w:left="283"/>
    </w:pPr>
  </w:style>
  <w:style w:type="character" w:customStyle="1" w:styleId="RecuodecorpodetextoChar">
    <w:name w:val="Recuo de corpo de texto Char"/>
    <w:basedOn w:val="Fontepargpadro"/>
    <w:link w:val="Recuodecorpodetexto"/>
    <w:uiPriority w:val="99"/>
    <w:semiHidden/>
    <w:rsid w:val="00B5084B"/>
  </w:style>
  <w:style w:type="paragraph" w:customStyle="1" w:styleId="Pa1">
    <w:name w:val="Pa1"/>
    <w:basedOn w:val="Normal"/>
    <w:next w:val="Normal"/>
    <w:uiPriority w:val="99"/>
    <w:rsid w:val="005F23FB"/>
    <w:pPr>
      <w:autoSpaceDE w:val="0"/>
      <w:autoSpaceDN w:val="0"/>
      <w:adjustRightInd w:val="0"/>
      <w:spacing w:line="241" w:lineRule="atLeast"/>
    </w:pPr>
    <w:rPr>
      <w:rFonts w:ascii="Futura Lt BT" w:eastAsia="Times New Roman" w:hAnsi="Futura Lt BT" w:cs="Times New Roman"/>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1Char">
    <w:name w:val="Título 1 Char"/>
    <w:basedOn w:val="Fontepargpadro"/>
    <w:link w:val="Ttulo1"/>
    <w:uiPriority w:val="9"/>
    <w:rsid w:val="00192C37"/>
    <w:rPr>
      <w:b/>
      <w:sz w:val="24"/>
      <w:szCs w:val="24"/>
    </w:rPr>
  </w:style>
  <w:style w:type="paragraph" w:styleId="CabealhodoSumrio">
    <w:name w:val="TOC Heading"/>
    <w:basedOn w:val="Ttulo1"/>
    <w:next w:val="Normal"/>
    <w:uiPriority w:val="39"/>
    <w:unhideWhenUsed/>
    <w:qFormat/>
    <w:rsid w:val="00192C3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192C37"/>
    <w:pPr>
      <w:spacing w:after="100"/>
    </w:pPr>
  </w:style>
  <w:style w:type="paragraph" w:styleId="Sumrio2">
    <w:name w:val="toc 2"/>
    <w:basedOn w:val="Normal"/>
    <w:next w:val="Normal"/>
    <w:autoRedefine/>
    <w:uiPriority w:val="39"/>
    <w:unhideWhenUsed/>
    <w:rsid w:val="00192C37"/>
    <w:pPr>
      <w:spacing w:after="100"/>
      <w:ind w:left="220"/>
    </w:pPr>
  </w:style>
  <w:style w:type="paragraph" w:styleId="Sumrio3">
    <w:name w:val="toc 3"/>
    <w:basedOn w:val="Normal"/>
    <w:next w:val="Normal"/>
    <w:autoRedefine/>
    <w:uiPriority w:val="39"/>
    <w:unhideWhenUsed/>
    <w:rsid w:val="00192C37"/>
    <w:pPr>
      <w:spacing w:after="100" w:line="259" w:lineRule="auto"/>
      <w:ind w:left="440"/>
    </w:pPr>
    <w:rPr>
      <w:rFonts w:asciiTheme="minorHAnsi" w:eastAsiaTheme="minorEastAsia" w:hAnsiTheme="minorHAnsi" w:cs="Times New Roman"/>
    </w:rPr>
  </w:style>
  <w:style w:type="character" w:styleId="TextodoEspaoReservado">
    <w:name w:val="Placeholder Text"/>
    <w:basedOn w:val="Fontepargpadro"/>
    <w:uiPriority w:val="99"/>
    <w:semiHidden/>
    <w:rsid w:val="006542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96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2.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header" Target="header4.xml"/><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portal.mte.gov.br/data/files/8A7C812D308E216601310641F67629F4/nr_10.pdf"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eader" Target="header3.xml"/><Relationship Id="rId23"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ab6bdf74-870e-40d0-b701-04787b55b19a" xsi:nil="true"/>
    <Link xmlns="66367999-145d-416e-8089-c2616e290f81">
      <Url xsi:nil="true"/>
      <Description xsi:nil="true"/>
    </Link>
    <lcf76f155ced4ddcb4097134ff3c332f xmlns="66367999-145d-416e-8089-c2616e290f81">
      <Terms xmlns="http://schemas.microsoft.com/office/infopath/2007/PartnerControls"/>
    </lcf76f155ced4ddcb4097134ff3c332f>
    <_Flow_SignoffStatus xmlns="66367999-145d-416e-8089-c2616e290f8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0BD7F654C36E249870AD2B43CC99066" ma:contentTypeVersion="25" ma:contentTypeDescription="Crie um novo documento." ma:contentTypeScope="" ma:versionID="7aafbe2a8f4be360eca24a5952e7a582">
  <xsd:schema xmlns:xsd="http://www.w3.org/2001/XMLSchema" xmlns:xs="http://www.w3.org/2001/XMLSchema" xmlns:p="http://schemas.microsoft.com/office/2006/metadata/properties" xmlns:ns2="66367999-145d-416e-8089-c2616e290f81" xmlns:ns3="ab6bdf74-870e-40d0-b701-04787b55b19a" targetNamespace="http://schemas.microsoft.com/office/2006/metadata/properties" ma:root="true" ma:fieldsID="9b04a4bffefe874e6e37c372f87d08c5" ns2:_="" ns3:_="">
    <xsd:import namespace="66367999-145d-416e-8089-c2616e290f81"/>
    <xsd:import namespace="ab6bdf74-870e-40d0-b701-04787b55b1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MediaServiceOCR" minOccurs="0"/>
                <xsd:element ref="ns2:Link" minOccurs="0"/>
                <xsd:element ref="ns2:_ApprovalAssignedTo" minOccurs="0"/>
                <xsd:element ref="ns2:_ApprovalRespondedBy" minOccurs="0"/>
                <xsd:element ref="ns2:_ApprovalSentBy" minOccurs="0"/>
                <xsd:element ref="ns2:_ApprovalStatu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67999-145d-416e-8089-c2616e290f81" elementFormDefault="qualified">
    <xsd:import namespace="http://schemas.microsoft.com/office/2006/documentManagement/types"/>
    <xsd:import namespace="http://schemas.microsoft.com/office/infopath/2007/PartnerControls"/>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SearchProperties" ma:index="9" nillable="true" ma:displayName="MediaServiceSearchProperties" ma:hidden="true" ma:internalName="MediaServiceSearchProperties"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4792dea3-5b17-4f10-bf11-45bdde617dc0"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hidden="true"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hidden="true" ma:internalName="MediaServiceOCR" ma:readOnly="true">
      <xsd:simpleType>
        <xsd:restriction base="dms:Note"/>
      </xsd:simpleType>
    </xsd:element>
    <xsd:element name="Link" ma:index="20" nillable="true" ma:displayName="Link" ma:format="Hyperlink" ma:hidden="true" ma:internalName="Link"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ApprovalAssignedTo" ma:index="22" nillable="true" ma:displayName="Aprovadores" ma:list="UserInfo" ma:internalName="_ApprovalAssignedTo"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RespondedBy" ma:index="23" nillable="true" ma:displayName="Respostas" ma:list="UserInfo" ma:internalName="_ApprovalRespondedBy"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entBy" ma:index="24" nillable="true" ma:displayName="Criador de Aprovação" ma:list="UserInfo" ma:internalName="_ApprovalSentBy"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tatus" ma:index="25" nillable="true" ma:displayName="Status de aprovação" ma:internalName="_ApprovalStatus" ma:readOnly="true">
      <xsd:simpleType>
        <xsd:restriction base="dms:Unknown"/>
      </xsd:simpleType>
    </xsd:element>
    <xsd:element name="_Flow_SignoffStatus" ma:index="26" nillable="true" ma:displayName="Status de liberação"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6bdf74-870e-40d0-b701-04787b55b19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a4ce300-6e8f-4617-a064-b11292cac325}" ma:internalName="TaxCatchAll" ma:readOnly="false" ma:showField="CatchAllData" ma:web="ab6bdf74-870e-40d0-b701-04787b55b1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Tipo de Conteú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lXjm647vcM1LZOQ04kbTy8lDg==">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</go:docsCustomData>
</go:gDocsCustomXmlDataStorage>
</file>

<file path=customXml/itemProps1.xml><?xml version="1.0" encoding="utf-8"?>
<ds:datastoreItem xmlns:ds="http://schemas.openxmlformats.org/officeDocument/2006/customXml" ds:itemID="{F4F81F43-B9B4-4FBB-A6A9-7766FAA6F74A}">
  <ds:schemaRefs>
    <ds:schemaRef ds:uri="http://schemas.openxmlformats.org/officeDocument/2006/bibliography"/>
  </ds:schemaRefs>
</ds:datastoreItem>
</file>

<file path=customXml/itemProps2.xml><?xml version="1.0" encoding="utf-8"?>
<ds:datastoreItem xmlns:ds="http://schemas.openxmlformats.org/officeDocument/2006/customXml" ds:itemID="{59DEDD4B-7477-40F3-9154-656B192844A8}">
  <ds:schemaRefs>
    <ds:schemaRef ds:uri="http://schemas.microsoft.com/office/2006/metadata/properties"/>
    <ds:schemaRef ds:uri="http://schemas.microsoft.com/office/infopath/2007/PartnerControls"/>
    <ds:schemaRef ds:uri="ab6bdf74-870e-40d0-b701-04787b55b19a"/>
    <ds:schemaRef ds:uri="66367999-145d-416e-8089-c2616e290f81"/>
  </ds:schemaRefs>
</ds:datastoreItem>
</file>

<file path=customXml/itemProps3.xml><?xml version="1.0" encoding="utf-8"?>
<ds:datastoreItem xmlns:ds="http://schemas.openxmlformats.org/officeDocument/2006/customXml" ds:itemID="{4F1AEC50-4A1A-4CA0-9059-1BBE99D2C5D0}">
  <ds:schemaRefs>
    <ds:schemaRef ds:uri="http://schemas.microsoft.com/sharepoint/v3/contenttype/forms"/>
  </ds:schemaRefs>
</ds:datastoreItem>
</file>

<file path=customXml/itemProps4.xml><?xml version="1.0" encoding="utf-8"?>
<ds:datastoreItem xmlns:ds="http://schemas.openxmlformats.org/officeDocument/2006/customXml" ds:itemID="{9AB9154E-7B48-4FBE-8279-AD0A6A0E8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67999-145d-416e-8089-c2616e290f81"/>
    <ds:schemaRef ds:uri="ab6bdf74-870e-40d0-b701-04787b55b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15</Pages>
  <Words>3070</Words>
  <Characters>16584</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BS2L</dc:creator>
  <cp:lastModifiedBy>Rodrigo Nascimento</cp:lastModifiedBy>
  <cp:revision>21</cp:revision>
  <dcterms:created xsi:type="dcterms:W3CDTF">2025-12-04T12:14:00Z</dcterms:created>
  <dcterms:modified xsi:type="dcterms:W3CDTF">2025-12-04T18:32:00Z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0x01010090BD7F654C36E249870AD2B43CC99066</vt:lpwstr>
  </property>
</Properties>
</file>